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19" w:rsidRDefault="00480819" w:rsidP="000E1CFB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0E1CFB">
        <w:rPr>
          <w:rFonts w:eastAsia="Times New Roman"/>
          <w:b/>
          <w:bCs/>
          <w:szCs w:val="28"/>
          <w:u w:val="single"/>
          <w:lang w:eastAsia="ru-RU"/>
        </w:rPr>
        <w:t>КРАТКАЯ ПРЕЗЕНТАЦИЯ ОСНОВНОЙ ОБРАЗОВАТЕЛЬНОЙ ПРОГРАММЫ ДОШКОЛЬНОГО ОБРАЗОВАНИЯ МУНИЦИПАЛЬНОГО БЮДЖЕТНОГО ДОШКОЛЬНОГО ОБРАЗОВАТЕЛЬНОГО УЧРЕЖДЕНИЯ  ДЕТСКИЙ САД № 2  «СМЕШИНКА»</w:t>
      </w:r>
    </w:p>
    <w:p w:rsidR="000E1CFB" w:rsidRPr="000E1CFB" w:rsidRDefault="000E1CFB" w:rsidP="000E1CF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u w:val="single"/>
          <w:lang w:eastAsia="ru-RU"/>
        </w:rPr>
      </w:pPr>
    </w:p>
    <w:p w:rsidR="00480819" w:rsidRDefault="00480819" w:rsidP="00480819">
      <w:pPr>
        <w:spacing w:before="180" w:after="180" w:line="240" w:lineRule="auto"/>
        <w:rPr>
          <w:rFonts w:eastAsia="Times New Roman"/>
          <w:szCs w:val="28"/>
          <w:lang w:eastAsia="ru-RU"/>
        </w:rPr>
      </w:pPr>
      <w:r w:rsidRPr="00CA768A">
        <w:rPr>
          <w:rFonts w:eastAsia="Times New Roman"/>
          <w:szCs w:val="28"/>
          <w:lang w:eastAsia="ru-RU"/>
        </w:rPr>
        <w:t>       Муниципальное бюджетное дошкольное образовател</w:t>
      </w:r>
      <w:r>
        <w:rPr>
          <w:rFonts w:eastAsia="Times New Roman"/>
          <w:szCs w:val="28"/>
          <w:lang w:eastAsia="ru-RU"/>
        </w:rPr>
        <w:t>ьное учреждение детский сад № 2 «Смешинка</w:t>
      </w:r>
      <w:r w:rsidRPr="00CA768A">
        <w:rPr>
          <w:rFonts w:eastAsia="Times New Roman"/>
          <w:szCs w:val="28"/>
          <w:lang w:eastAsia="ru-RU"/>
        </w:rPr>
        <w:t>»(далее - М</w:t>
      </w:r>
      <w:r>
        <w:rPr>
          <w:rFonts w:eastAsia="Times New Roman"/>
          <w:szCs w:val="28"/>
          <w:lang w:eastAsia="ru-RU"/>
        </w:rPr>
        <w:t>БДОУ) расположено по адресу: 353292</w:t>
      </w:r>
      <w:r w:rsidRPr="00CA768A">
        <w:rPr>
          <w:rFonts w:eastAsia="Times New Roman"/>
          <w:szCs w:val="28"/>
          <w:lang w:eastAsia="ru-RU"/>
        </w:rPr>
        <w:t xml:space="preserve">, Россия, </w:t>
      </w:r>
      <w:r>
        <w:rPr>
          <w:rFonts w:eastAsia="Times New Roman"/>
          <w:szCs w:val="28"/>
          <w:lang w:eastAsia="ru-RU"/>
        </w:rPr>
        <w:t xml:space="preserve">Краснодарский край, город Горячий Ключ, улица Толстого дом №34 </w:t>
      </w:r>
      <w:r w:rsidRPr="00CA768A">
        <w:rPr>
          <w:rFonts w:eastAsia="Times New Roman"/>
          <w:szCs w:val="28"/>
          <w:lang w:eastAsia="ru-RU"/>
        </w:rPr>
        <w:t>. Режим работы: пятидневная рабочая неделя, продолжит</w:t>
      </w:r>
      <w:r>
        <w:rPr>
          <w:rFonts w:eastAsia="Times New Roman"/>
          <w:szCs w:val="28"/>
          <w:lang w:eastAsia="ru-RU"/>
        </w:rPr>
        <w:t>ельность пребывания детей с 07.00 до 19</w:t>
      </w:r>
      <w:r w:rsidRPr="00CA768A">
        <w:rPr>
          <w:rFonts w:eastAsia="Times New Roman"/>
          <w:szCs w:val="28"/>
          <w:lang w:eastAsia="ru-RU"/>
        </w:rPr>
        <w:t>.00 часов. Деятельность МБДОУ организована с учетом государственных законодательных и нормативных документов, методических рекомендаций, принятых на уровне федеральных, муниципальных органов власти и локальными нормативными актами МБДОУ, регулирующими организацию работы дошкольного учр</w:t>
      </w:r>
      <w:r>
        <w:rPr>
          <w:rFonts w:eastAsia="Times New Roman"/>
          <w:szCs w:val="28"/>
          <w:lang w:eastAsia="ru-RU"/>
        </w:rPr>
        <w:t>еждения. В МБДОУ функционируют 2 групп: 1 группа – младшая разновозрастная для детей 4 – 5 лет</w:t>
      </w:r>
      <w:r w:rsidRPr="00CA768A">
        <w:rPr>
          <w:rFonts w:eastAsia="Times New Roman"/>
          <w:szCs w:val="28"/>
          <w:lang w:eastAsia="ru-RU"/>
        </w:rPr>
        <w:t xml:space="preserve"> о</w:t>
      </w:r>
      <w:r>
        <w:rPr>
          <w:rFonts w:eastAsia="Times New Roman"/>
          <w:szCs w:val="28"/>
          <w:lang w:eastAsia="ru-RU"/>
        </w:rPr>
        <w:t>бщеразвивающей направленности, 2</w:t>
      </w:r>
      <w:r w:rsidRPr="00CA768A">
        <w:rPr>
          <w:rFonts w:eastAsia="Times New Roman"/>
          <w:szCs w:val="28"/>
          <w:lang w:eastAsia="ru-RU"/>
        </w:rPr>
        <w:t xml:space="preserve"> группа</w:t>
      </w:r>
      <w:r>
        <w:rPr>
          <w:rFonts w:eastAsia="Times New Roman"/>
          <w:szCs w:val="28"/>
          <w:lang w:eastAsia="ru-RU"/>
        </w:rPr>
        <w:t xml:space="preserve">- старшая разновозрастная </w:t>
      </w:r>
      <w:r w:rsidRPr="00CA768A">
        <w:rPr>
          <w:rFonts w:eastAsia="Times New Roman"/>
          <w:szCs w:val="28"/>
          <w:lang w:eastAsia="ru-RU"/>
        </w:rPr>
        <w:t xml:space="preserve"> </w:t>
      </w:r>
      <w:r w:rsidR="0073686B">
        <w:rPr>
          <w:rFonts w:eastAsia="Times New Roman"/>
          <w:szCs w:val="28"/>
          <w:lang w:eastAsia="ru-RU"/>
        </w:rPr>
        <w:t>для детей 5 – 7 лет</w:t>
      </w:r>
      <w:r w:rsidR="0073686B" w:rsidRPr="00CA768A">
        <w:rPr>
          <w:rFonts w:eastAsia="Times New Roman"/>
          <w:szCs w:val="28"/>
          <w:lang w:eastAsia="ru-RU"/>
        </w:rPr>
        <w:t xml:space="preserve"> о</w:t>
      </w:r>
      <w:r w:rsidR="0073686B">
        <w:rPr>
          <w:rFonts w:eastAsia="Times New Roman"/>
          <w:szCs w:val="28"/>
          <w:lang w:eastAsia="ru-RU"/>
        </w:rPr>
        <w:t>бщеразвивающей направленности</w:t>
      </w:r>
      <w:r w:rsidRPr="00CA768A">
        <w:rPr>
          <w:rFonts w:eastAsia="Times New Roman"/>
          <w:szCs w:val="28"/>
          <w:lang w:eastAsia="ru-RU"/>
        </w:rPr>
        <w:br/>
        <w:t>Основная образовате</w:t>
      </w:r>
      <w:r w:rsidR="0073686B">
        <w:rPr>
          <w:rFonts w:eastAsia="Times New Roman"/>
          <w:szCs w:val="28"/>
          <w:lang w:eastAsia="ru-RU"/>
        </w:rPr>
        <w:t>льная программа МБДОУ  ДС ОВ №2 «Смешинка</w:t>
      </w:r>
      <w:r w:rsidRPr="00CA768A">
        <w:rPr>
          <w:rFonts w:eastAsia="Times New Roman"/>
          <w:szCs w:val="28"/>
          <w:lang w:eastAsia="ru-RU"/>
        </w:rPr>
        <w:t xml:space="preserve">» (далее - Программа) </w:t>
      </w:r>
      <w:r w:rsidR="0073686B">
        <w:rPr>
          <w:rFonts w:eastAsia="Times New Roman"/>
          <w:szCs w:val="28"/>
          <w:lang w:eastAsia="ru-RU"/>
        </w:rPr>
        <w:t>охватывает возраст детей от 3</w:t>
      </w:r>
      <w:r w:rsidRPr="00CA768A">
        <w:rPr>
          <w:rFonts w:eastAsia="Times New Roman"/>
          <w:szCs w:val="28"/>
          <w:lang w:eastAsia="ru-RU"/>
        </w:rPr>
        <w:t xml:space="preserve"> до 8 лет.</w:t>
      </w:r>
    </w:p>
    <w:p w:rsidR="0073686B" w:rsidRDefault="0073686B" w:rsidP="0073686B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A1E">
        <w:rPr>
          <w:rFonts w:ascii="Times New Roman" w:hAnsi="Times New Roman" w:cs="Times New Roman"/>
          <w:sz w:val="28"/>
          <w:szCs w:val="28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</w:p>
    <w:p w:rsidR="0073686B" w:rsidRPr="00966A1E" w:rsidRDefault="0073686B" w:rsidP="0073686B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66A1E">
        <w:rPr>
          <w:rFonts w:ascii="Times New Roman" w:hAnsi="Times New Roman" w:cs="Times New Roman"/>
          <w:sz w:val="28"/>
          <w:szCs w:val="28"/>
        </w:rPr>
        <w:t xml:space="preserve"> </w:t>
      </w:r>
      <w:r w:rsidRPr="00966A1E">
        <w:rPr>
          <w:rFonts w:ascii="Times New Roman" w:hAnsi="Times New Roman" w:cs="Times New Roman"/>
          <w:bCs/>
          <w:color w:val="auto"/>
          <w:sz w:val="28"/>
          <w:szCs w:val="28"/>
        </w:rPr>
        <w:t>В основе реализации примерной основной образовательной программы лежит культурно-исторический и системно­деятельностный подходы к развитию ребенка, являющиеся методологией ФГОС</w:t>
      </w:r>
      <w:r w:rsidRPr="00966A1E">
        <w:rPr>
          <w:rFonts w:ascii="Times New Roman" w:hAnsi="Times New Roman" w:cs="Times New Roman"/>
          <w:color w:val="auto"/>
          <w:sz w:val="28"/>
          <w:szCs w:val="28"/>
        </w:rPr>
        <w:t>, который предполагает:</w:t>
      </w:r>
    </w:p>
    <w:p w:rsidR="0073686B" w:rsidRPr="00E46448" w:rsidRDefault="0073686B" w:rsidP="007368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6448">
        <w:rPr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73686B" w:rsidRPr="00966A1E" w:rsidRDefault="0073686B" w:rsidP="007368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966A1E">
        <w:rPr>
          <w:szCs w:val="28"/>
        </w:rPr>
        <w:t xml:space="preserve">индивидуализацию дошкольного образования </w:t>
      </w:r>
      <w:r w:rsidRPr="00966A1E">
        <w:rPr>
          <w:spacing w:val="-2"/>
          <w:szCs w:val="28"/>
        </w:rPr>
        <w:t>(в том числе одарённых детей и детей с ограниченными возможностями здоровья)</w:t>
      </w:r>
      <w:r w:rsidRPr="00966A1E">
        <w:rPr>
          <w:szCs w:val="28"/>
        </w:rPr>
        <w:t xml:space="preserve">; </w:t>
      </w:r>
    </w:p>
    <w:p w:rsidR="0073686B" w:rsidRPr="00966A1E" w:rsidRDefault="0073686B" w:rsidP="007368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966A1E">
        <w:rPr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3686B" w:rsidRPr="00966A1E" w:rsidRDefault="0073686B" w:rsidP="007368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966A1E">
        <w:rPr>
          <w:szCs w:val="28"/>
        </w:rPr>
        <w:t>поддержку инициативы детей в различных видах деятельности;</w:t>
      </w:r>
    </w:p>
    <w:p w:rsidR="0073686B" w:rsidRPr="00966A1E" w:rsidRDefault="0073686B" w:rsidP="007368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966A1E">
        <w:rPr>
          <w:szCs w:val="28"/>
        </w:rPr>
        <w:t>партнерство с семьей;</w:t>
      </w:r>
    </w:p>
    <w:p w:rsidR="0073686B" w:rsidRPr="00966A1E" w:rsidRDefault="0073686B" w:rsidP="007368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966A1E">
        <w:rPr>
          <w:szCs w:val="28"/>
        </w:rPr>
        <w:lastRenderedPageBreak/>
        <w:t>приобщение детей к социокультурным нормам, традициям семьи, общества и государства;</w:t>
      </w:r>
    </w:p>
    <w:p w:rsidR="0073686B" w:rsidRPr="00966A1E" w:rsidRDefault="0073686B" w:rsidP="007368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966A1E">
        <w:rPr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73686B" w:rsidRPr="00966A1E" w:rsidRDefault="0073686B" w:rsidP="007368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966A1E">
        <w:rPr>
          <w:szCs w:val="28"/>
        </w:rPr>
        <w:t>возрастную адекватность (соответствия условий, требований, методов возрасту  и особенностям развития);</w:t>
      </w:r>
    </w:p>
    <w:p w:rsidR="0073686B" w:rsidRPr="00966A1E" w:rsidRDefault="0073686B" w:rsidP="007368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966A1E">
        <w:rPr>
          <w:szCs w:val="28"/>
        </w:rPr>
        <w:t>учёт этнокультурной ситуации развития детей.</w:t>
      </w:r>
    </w:p>
    <w:p w:rsidR="0073686B" w:rsidRPr="00966A1E" w:rsidRDefault="0073686B" w:rsidP="007368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966A1E">
        <w:rPr>
          <w:spacing w:val="2"/>
          <w:szCs w:val="28"/>
        </w:rPr>
        <w:t xml:space="preserve">обеспечение преемственности дошкольного общего  и  начального </w:t>
      </w:r>
      <w:r w:rsidRPr="00966A1E">
        <w:rPr>
          <w:szCs w:val="28"/>
        </w:rPr>
        <w:t>общего образования.</w:t>
      </w:r>
    </w:p>
    <w:p w:rsidR="0073686B" w:rsidRPr="00A625A0" w:rsidRDefault="0073686B" w:rsidP="0073686B">
      <w:pPr>
        <w:ind w:firstLine="709"/>
        <w:jc w:val="both"/>
        <w:rPr>
          <w:rFonts w:eastAsia="HiddenHorzOCR"/>
          <w:szCs w:val="28"/>
        </w:rPr>
      </w:pPr>
      <w:r w:rsidRPr="00A625A0">
        <w:rPr>
          <w:rFonts w:eastAsia="HiddenHorzOCR"/>
          <w:szCs w:val="28"/>
        </w:rPr>
        <w:t xml:space="preserve">Для успешной реализации Программы должны быть обеспечены следующие психолого-педагогические условия: </w:t>
      </w:r>
    </w:p>
    <w:p w:rsidR="0073686B" w:rsidRPr="00A625A0" w:rsidRDefault="0073686B" w:rsidP="0073686B">
      <w:pPr>
        <w:ind w:firstLine="709"/>
        <w:jc w:val="both"/>
        <w:rPr>
          <w:rFonts w:eastAsia="HiddenHorzOCR"/>
          <w:szCs w:val="28"/>
        </w:rPr>
      </w:pPr>
      <w:r w:rsidRPr="00A625A0">
        <w:rPr>
          <w:rFonts w:eastAsia="HiddenHorzOCR"/>
          <w:szCs w:val="28"/>
        </w:rPr>
        <w:t>●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73686B" w:rsidRPr="00A625A0" w:rsidRDefault="0073686B" w:rsidP="0073686B">
      <w:pPr>
        <w:ind w:firstLine="709"/>
        <w:jc w:val="both"/>
        <w:rPr>
          <w:rFonts w:eastAsia="HiddenHorzOCR"/>
          <w:szCs w:val="28"/>
        </w:rPr>
      </w:pPr>
      <w:r w:rsidRPr="00A625A0">
        <w:rPr>
          <w:rFonts w:eastAsia="HiddenHorzOCR"/>
          <w:szCs w:val="28"/>
        </w:rPr>
        <w:t>● использование в образовательном процессе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73686B" w:rsidRPr="00A625A0" w:rsidRDefault="0073686B" w:rsidP="0073686B">
      <w:pPr>
        <w:ind w:firstLine="709"/>
        <w:jc w:val="both"/>
        <w:rPr>
          <w:rFonts w:eastAsia="HiddenHorzOCR"/>
          <w:szCs w:val="28"/>
        </w:rPr>
      </w:pPr>
      <w:r w:rsidRPr="00A625A0">
        <w:rPr>
          <w:rFonts w:eastAsia="HiddenHorzOCR"/>
          <w:szCs w:val="28"/>
        </w:rPr>
        <w:t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73686B" w:rsidRPr="00A625A0" w:rsidRDefault="0073686B" w:rsidP="0073686B">
      <w:pPr>
        <w:ind w:firstLine="709"/>
        <w:jc w:val="both"/>
        <w:rPr>
          <w:rFonts w:eastAsia="HiddenHorzOCR"/>
          <w:szCs w:val="28"/>
        </w:rPr>
      </w:pPr>
      <w:r w:rsidRPr="00A625A0">
        <w:rPr>
          <w:rFonts w:eastAsia="HiddenHorzOCR"/>
          <w:szCs w:val="28"/>
        </w:rPr>
        <w:t xml:space="preserve">● поддержка педагогами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73686B" w:rsidRPr="00A625A0" w:rsidRDefault="0073686B" w:rsidP="0073686B">
      <w:pPr>
        <w:ind w:firstLine="709"/>
        <w:jc w:val="both"/>
        <w:rPr>
          <w:rFonts w:eastAsia="HiddenHorzOCR"/>
          <w:szCs w:val="28"/>
        </w:rPr>
      </w:pPr>
      <w:r w:rsidRPr="00A625A0">
        <w:rPr>
          <w:rFonts w:eastAsia="HiddenHorzOCR"/>
          <w:szCs w:val="28"/>
        </w:rPr>
        <w:t>● поддержка инициативы и самостоятельности детей в специфических для них видах деятельности;</w:t>
      </w:r>
    </w:p>
    <w:p w:rsidR="0073686B" w:rsidRPr="00A625A0" w:rsidRDefault="0073686B" w:rsidP="0073686B">
      <w:pPr>
        <w:ind w:firstLine="709"/>
        <w:jc w:val="both"/>
        <w:rPr>
          <w:rFonts w:eastAsia="HiddenHorzOCR"/>
          <w:szCs w:val="28"/>
        </w:rPr>
      </w:pPr>
      <w:r w:rsidRPr="00A625A0">
        <w:rPr>
          <w:rFonts w:eastAsia="HiddenHorzOCR"/>
          <w:szCs w:val="28"/>
        </w:rPr>
        <w:t>● возможность выбора детьми материалов,  видов активности, участников совместной деятельности и общения;</w:t>
      </w:r>
    </w:p>
    <w:p w:rsidR="0073686B" w:rsidRPr="00A625A0" w:rsidRDefault="0073686B" w:rsidP="0073686B">
      <w:pPr>
        <w:ind w:firstLine="709"/>
        <w:jc w:val="both"/>
        <w:rPr>
          <w:rFonts w:eastAsia="HiddenHorzOCR"/>
          <w:szCs w:val="28"/>
        </w:rPr>
      </w:pPr>
      <w:r w:rsidRPr="00A625A0">
        <w:rPr>
          <w:rFonts w:eastAsia="HiddenHorzOCR"/>
          <w:szCs w:val="28"/>
        </w:rPr>
        <w:t xml:space="preserve">● защита детей от всех форм физического и психического насилия ; </w:t>
      </w:r>
    </w:p>
    <w:p w:rsidR="0073686B" w:rsidRPr="00A625A0" w:rsidRDefault="0073686B" w:rsidP="0073686B">
      <w:pPr>
        <w:ind w:firstLine="709"/>
        <w:jc w:val="both"/>
        <w:rPr>
          <w:rFonts w:eastAsia="HiddenHorzOCR"/>
          <w:szCs w:val="28"/>
        </w:rPr>
      </w:pPr>
      <w:r w:rsidRPr="00A625A0">
        <w:rPr>
          <w:rFonts w:eastAsia="HiddenHorzOCR"/>
          <w:szCs w:val="28"/>
        </w:rPr>
        <w:t>● 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73686B" w:rsidRPr="00A461CE" w:rsidRDefault="0073686B" w:rsidP="0073686B">
      <w:pPr>
        <w:autoSpaceDE w:val="0"/>
        <w:autoSpaceDN w:val="0"/>
        <w:adjustRightInd w:val="0"/>
        <w:jc w:val="center"/>
        <w:rPr>
          <w:b/>
          <w:szCs w:val="28"/>
        </w:rPr>
      </w:pPr>
      <w:r w:rsidRPr="00A461CE">
        <w:rPr>
          <w:b/>
          <w:szCs w:val="28"/>
        </w:rPr>
        <w:lastRenderedPageBreak/>
        <w:t>Планируемые результаты освоения  основной  образовательной  программы.</w:t>
      </w:r>
    </w:p>
    <w:p w:rsidR="0073686B" w:rsidRPr="00A461CE" w:rsidRDefault="0073686B" w:rsidP="0073686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3686B" w:rsidRPr="00A461CE" w:rsidRDefault="0073686B" w:rsidP="0073686B">
      <w:pPr>
        <w:autoSpaceDE w:val="0"/>
        <w:autoSpaceDN w:val="0"/>
        <w:adjustRightInd w:val="0"/>
        <w:rPr>
          <w:b/>
          <w:szCs w:val="28"/>
        </w:rPr>
      </w:pPr>
      <w:r>
        <w:rPr>
          <w:b/>
          <w:i/>
          <w:szCs w:val="28"/>
        </w:rPr>
        <w:t xml:space="preserve">     </w:t>
      </w:r>
      <w:r w:rsidRPr="00A461CE">
        <w:rPr>
          <w:b/>
          <w:szCs w:val="28"/>
        </w:rPr>
        <w:t>Целевые ориентиры.</w:t>
      </w:r>
    </w:p>
    <w:p w:rsidR="0073686B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</w:t>
      </w:r>
      <w:r>
        <w:rPr>
          <w:szCs w:val="28"/>
        </w:rPr>
        <w:t xml:space="preserve"> </w:t>
      </w:r>
      <w:r w:rsidRPr="009E06E2">
        <w:rPr>
          <w:szCs w:val="28"/>
        </w:rPr>
        <w:t>обусловливает необходимость определения результатов освоения образовательной программы в виде целевых ориентиров.</w:t>
      </w:r>
    </w:p>
    <w:p w:rsidR="0073686B" w:rsidRPr="00F71F90" w:rsidRDefault="0073686B" w:rsidP="0073686B">
      <w:pPr>
        <w:autoSpaceDE w:val="0"/>
        <w:autoSpaceDN w:val="0"/>
        <w:adjustRightInd w:val="0"/>
        <w:rPr>
          <w:b/>
          <w:szCs w:val="28"/>
          <w:u w:val="single"/>
        </w:rPr>
      </w:pPr>
      <w:r w:rsidRPr="00F71F90">
        <w:rPr>
          <w:b/>
          <w:szCs w:val="28"/>
          <w:u w:val="single"/>
        </w:rPr>
        <w:t>Целевые ориентиры образования  в младенческом и раннем возрасте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Ребенок интересуется окружающими предметами и активно действует с ними; эмоционально вовлечен в действия с игрушками и другими</w:t>
      </w:r>
      <w:r>
        <w:rPr>
          <w:szCs w:val="28"/>
        </w:rPr>
        <w:t xml:space="preserve"> </w:t>
      </w:r>
      <w:r w:rsidRPr="009E06E2">
        <w:rPr>
          <w:szCs w:val="28"/>
        </w:rPr>
        <w:t>предметами, стремится проявлять настойчивость в достижении результата своих действий.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Использует специфические, культурно фиксированные предметные</w:t>
      </w:r>
      <w:r>
        <w:rPr>
          <w:szCs w:val="28"/>
        </w:rPr>
        <w:t xml:space="preserve"> </w:t>
      </w:r>
      <w:r w:rsidRPr="009E06E2">
        <w:rPr>
          <w:szCs w:val="28"/>
        </w:rPr>
        <w:t>действия, знает назначение бытовых предметов (ложки, расчески, карандаша и пр.) и умеет пользоваться ими. Владеет простейшими навыками</w:t>
      </w:r>
      <w:r>
        <w:rPr>
          <w:szCs w:val="28"/>
        </w:rPr>
        <w:t xml:space="preserve"> </w:t>
      </w:r>
      <w:r w:rsidRPr="009E06E2">
        <w:rPr>
          <w:szCs w:val="28"/>
        </w:rPr>
        <w:t>самообслуживания; стремится проявлять самостоятельность в бытовом и</w:t>
      </w:r>
      <w:r>
        <w:rPr>
          <w:szCs w:val="28"/>
        </w:rPr>
        <w:t xml:space="preserve"> </w:t>
      </w:r>
      <w:r w:rsidRPr="009E06E2">
        <w:rPr>
          <w:szCs w:val="28"/>
        </w:rPr>
        <w:t>игровом поведении; проявляет навыки опрятности.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Проявляет отрицательное отношение к грубости, жадности.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Соблюдает правила элементарной вежливости (самостоятельно или</w:t>
      </w:r>
      <w:r>
        <w:rPr>
          <w:szCs w:val="28"/>
        </w:rPr>
        <w:t xml:space="preserve"> </w:t>
      </w:r>
      <w:r w:rsidRPr="009E06E2">
        <w:rPr>
          <w:szCs w:val="28"/>
        </w:rPr>
        <w:t xml:space="preserve">по </w:t>
      </w:r>
      <w:r>
        <w:rPr>
          <w:szCs w:val="28"/>
        </w:rPr>
        <w:t>н</w:t>
      </w:r>
      <w:r w:rsidRPr="009E06E2">
        <w:rPr>
          <w:szCs w:val="28"/>
        </w:rPr>
        <w:t>апоминанию говорит «спасибо», «здравствуйте», «до свидания»,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«спокойной ночи» (в семье, в группе)); имеет первичные представления</w:t>
      </w:r>
      <w:r>
        <w:rPr>
          <w:szCs w:val="28"/>
        </w:rPr>
        <w:t xml:space="preserve"> </w:t>
      </w:r>
      <w:r w:rsidRPr="009E06E2">
        <w:rPr>
          <w:szCs w:val="28"/>
        </w:rPr>
        <w:t>об элементарных правилах поведения в детском саду, дома, на улице и</w:t>
      </w:r>
      <w:r>
        <w:rPr>
          <w:szCs w:val="28"/>
        </w:rPr>
        <w:t xml:space="preserve"> </w:t>
      </w:r>
      <w:r w:rsidRPr="009E06E2">
        <w:rPr>
          <w:szCs w:val="28"/>
        </w:rPr>
        <w:t>старается соблюдать их.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Владеет активной речью, включенной в общение; может обращаться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lastRenderedPageBreak/>
        <w:t>с вопросами и просьбами, понимает речь взрослых; знает названия окружающих предметов и игрушек. Речь становится полноценным средством</w:t>
      </w:r>
      <w:r>
        <w:rPr>
          <w:szCs w:val="28"/>
        </w:rPr>
        <w:t xml:space="preserve"> </w:t>
      </w:r>
      <w:r w:rsidRPr="009E06E2">
        <w:rPr>
          <w:szCs w:val="28"/>
        </w:rPr>
        <w:t>общения с другими детьми.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Стремится к общению со взрослыми и активно подражает им в движениях и действиях; появляются игры, в которых ребенок воспроизводит</w:t>
      </w:r>
      <w:r>
        <w:rPr>
          <w:szCs w:val="28"/>
        </w:rPr>
        <w:t xml:space="preserve"> </w:t>
      </w:r>
      <w:r w:rsidRPr="009E06E2">
        <w:rPr>
          <w:szCs w:val="28"/>
        </w:rPr>
        <w:t>действия взрослого. Эмоционально откликается на игру, предложенную</w:t>
      </w:r>
      <w:r>
        <w:rPr>
          <w:szCs w:val="28"/>
        </w:rPr>
        <w:t xml:space="preserve"> </w:t>
      </w:r>
      <w:r w:rsidRPr="009E06E2">
        <w:rPr>
          <w:szCs w:val="28"/>
        </w:rPr>
        <w:t>взрослым, принимает игровую задачу.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Проявляет интерес к сверстникам; наблюдает за их действиями и</w:t>
      </w:r>
      <w:r>
        <w:rPr>
          <w:szCs w:val="28"/>
        </w:rPr>
        <w:t xml:space="preserve"> </w:t>
      </w:r>
      <w:r w:rsidRPr="009E06E2">
        <w:rPr>
          <w:szCs w:val="28"/>
        </w:rPr>
        <w:t>подражает им. Умеет играть рядом со сверстниками, не мешая им. Проявляет интерес к совместным играм небольшими группами.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Проявляет интерес к окружающему миру природы, с интересом</w:t>
      </w:r>
      <w:r>
        <w:rPr>
          <w:szCs w:val="28"/>
        </w:rPr>
        <w:t xml:space="preserve"> </w:t>
      </w:r>
      <w:r w:rsidRPr="009E06E2">
        <w:rPr>
          <w:szCs w:val="28"/>
        </w:rPr>
        <w:t xml:space="preserve">участвует в </w:t>
      </w:r>
      <w:r>
        <w:rPr>
          <w:szCs w:val="28"/>
        </w:rPr>
        <w:t xml:space="preserve">    </w:t>
      </w:r>
      <w:r w:rsidRPr="009E06E2">
        <w:rPr>
          <w:szCs w:val="28"/>
        </w:rPr>
        <w:t>сезонных наблюдениях.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Проявляет интерес к стихам, песням и сказкам, рассматриванию</w:t>
      </w:r>
      <w:r>
        <w:rPr>
          <w:szCs w:val="28"/>
        </w:rPr>
        <w:t xml:space="preserve"> </w:t>
      </w:r>
      <w:r w:rsidRPr="009E06E2">
        <w:rPr>
          <w:szCs w:val="28"/>
        </w:rPr>
        <w:t>картинок, стремится двигаться под музыку; эмоционально откликается</w:t>
      </w:r>
      <w:r>
        <w:rPr>
          <w:szCs w:val="28"/>
        </w:rPr>
        <w:t xml:space="preserve"> </w:t>
      </w:r>
      <w:r w:rsidRPr="009E06E2">
        <w:rPr>
          <w:szCs w:val="28"/>
        </w:rPr>
        <w:t>на различные произведения культуры и искусства.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С пониманием следит за действиями героев кукольного театра;</w:t>
      </w:r>
      <w:r>
        <w:rPr>
          <w:szCs w:val="28"/>
        </w:rPr>
        <w:t xml:space="preserve"> </w:t>
      </w:r>
      <w:r w:rsidRPr="009E06E2">
        <w:rPr>
          <w:szCs w:val="28"/>
        </w:rPr>
        <w:t>проявляет желание участвовать в театрализованных и сюжетно-ролевых играх.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Проявляет интерес к продуктивной деятельности (рисование, лепка,</w:t>
      </w:r>
      <w:r>
        <w:rPr>
          <w:szCs w:val="28"/>
        </w:rPr>
        <w:t xml:space="preserve"> </w:t>
      </w:r>
      <w:r w:rsidRPr="009E06E2">
        <w:rPr>
          <w:szCs w:val="28"/>
        </w:rPr>
        <w:t>конструирование, аппликация).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У ребенка развита крупная моторика, он стремится осваивать различные виды движений (бег, лазанье, перешагивание и пр.). С интересом</w:t>
      </w:r>
      <w:r>
        <w:rPr>
          <w:szCs w:val="28"/>
        </w:rPr>
        <w:t xml:space="preserve"> </w:t>
      </w:r>
      <w:r w:rsidRPr="009E06E2">
        <w:rPr>
          <w:szCs w:val="28"/>
        </w:rPr>
        <w:t>участвует в подвижных играх с простым содержанием, несложными движениями.</w:t>
      </w:r>
    </w:p>
    <w:p w:rsidR="0073686B" w:rsidRPr="00F71F90" w:rsidRDefault="0073686B" w:rsidP="0073686B">
      <w:pPr>
        <w:autoSpaceDE w:val="0"/>
        <w:autoSpaceDN w:val="0"/>
        <w:adjustRightInd w:val="0"/>
        <w:rPr>
          <w:b/>
          <w:szCs w:val="28"/>
          <w:u w:val="single"/>
        </w:rPr>
      </w:pPr>
      <w:r w:rsidRPr="00F71F90">
        <w:rPr>
          <w:b/>
          <w:szCs w:val="28"/>
          <w:u w:val="single"/>
        </w:rPr>
        <w:t>Целевые ориентиры на этапе завершения дошкольного образования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Ребенок овладевает основными культурными средствами, способами деятельности, проявляет инициативу и самостоятельность в разных</w:t>
      </w:r>
      <w:r>
        <w:rPr>
          <w:szCs w:val="28"/>
        </w:rPr>
        <w:t xml:space="preserve"> </w:t>
      </w:r>
      <w:r w:rsidRPr="009E06E2">
        <w:rPr>
          <w:szCs w:val="28"/>
        </w:rPr>
        <w:t>видах деятельности — игре, общении, познавательно-исследовательской</w:t>
      </w:r>
      <w:r>
        <w:rPr>
          <w:szCs w:val="28"/>
        </w:rPr>
        <w:t xml:space="preserve"> </w:t>
      </w:r>
      <w:r w:rsidRPr="009E06E2">
        <w:rPr>
          <w:szCs w:val="28"/>
        </w:rPr>
        <w:t>деятельности, конструировании и др.; способен выбирать себе род занятий, участников по совместной деятельности.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lastRenderedPageBreak/>
        <w:t>• Ребенок обладает установкой положительного отношения к миру, к</w:t>
      </w:r>
      <w:r>
        <w:rPr>
          <w:szCs w:val="28"/>
        </w:rPr>
        <w:t xml:space="preserve"> </w:t>
      </w:r>
      <w:r w:rsidRPr="009E06E2">
        <w:rPr>
          <w:szCs w:val="28"/>
        </w:rPr>
        <w:t>разным видам труда, другим людям и самому себе, обладает чувством</w:t>
      </w:r>
      <w:r>
        <w:rPr>
          <w:szCs w:val="28"/>
        </w:rPr>
        <w:t xml:space="preserve"> </w:t>
      </w:r>
      <w:r w:rsidRPr="009E06E2">
        <w:rPr>
          <w:szCs w:val="28"/>
        </w:rPr>
        <w:t>собственного достоинства; активно взаимодействует со сверстниками и</w:t>
      </w:r>
      <w:r>
        <w:rPr>
          <w:szCs w:val="28"/>
        </w:rPr>
        <w:t xml:space="preserve"> </w:t>
      </w:r>
      <w:r w:rsidRPr="009E06E2">
        <w:rPr>
          <w:szCs w:val="28"/>
        </w:rPr>
        <w:t>взрослыми, участвует в совместных играх.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Способен договариваться, учитывать интересы и чувства других,</w:t>
      </w:r>
      <w:r>
        <w:rPr>
          <w:szCs w:val="28"/>
        </w:rPr>
        <w:t xml:space="preserve"> </w:t>
      </w:r>
      <w:r w:rsidRPr="009E06E2">
        <w:rPr>
          <w:szCs w:val="28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</w:t>
      </w:r>
      <w:r>
        <w:rPr>
          <w:szCs w:val="28"/>
        </w:rPr>
        <w:t xml:space="preserve"> </w:t>
      </w:r>
      <w:r w:rsidRPr="009E06E2">
        <w:rPr>
          <w:szCs w:val="28"/>
        </w:rPr>
        <w:t>конфликты. Умеет выражать и отстаивать свою позицию по разным вопросам.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Способен сотрудничать и выполнять как лидерские, так и исполнительские функции в совместной деятельности.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Понимает, что все люди равны вне зависимости от их социального</w:t>
      </w:r>
      <w:r>
        <w:rPr>
          <w:szCs w:val="28"/>
        </w:rPr>
        <w:t xml:space="preserve"> </w:t>
      </w:r>
      <w:r w:rsidRPr="009E06E2">
        <w:rPr>
          <w:szCs w:val="28"/>
        </w:rPr>
        <w:t>происхождения, этнической принадлежности, религиозных и других верований, их физических и психических особенностей.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Проявляет эмпатию по отношению к другим людям, готовность</w:t>
      </w:r>
      <w:r>
        <w:rPr>
          <w:szCs w:val="28"/>
        </w:rPr>
        <w:t xml:space="preserve"> </w:t>
      </w:r>
      <w:r w:rsidRPr="009E06E2">
        <w:rPr>
          <w:szCs w:val="28"/>
        </w:rPr>
        <w:t>прийти на помощь тем, кто в этом нуждается.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Проявляет умение слышать других и стремление быть понятым</w:t>
      </w:r>
      <w:r>
        <w:rPr>
          <w:szCs w:val="28"/>
        </w:rPr>
        <w:t xml:space="preserve"> </w:t>
      </w:r>
      <w:r w:rsidRPr="009E06E2">
        <w:rPr>
          <w:szCs w:val="28"/>
        </w:rPr>
        <w:t>другими.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Ребенок обладает развитым воображением, которое реализуется в</w:t>
      </w:r>
      <w:r>
        <w:rPr>
          <w:szCs w:val="28"/>
        </w:rPr>
        <w:t xml:space="preserve"> </w:t>
      </w:r>
      <w:r w:rsidRPr="009E06E2">
        <w:rPr>
          <w:szCs w:val="28"/>
        </w:rPr>
        <w:t>разных видах деятельности, и прежде всего в игре; владеет разными формами и видами игры, различает условную и реальную ситуации; умеет</w:t>
      </w:r>
      <w:r>
        <w:rPr>
          <w:szCs w:val="28"/>
        </w:rPr>
        <w:t xml:space="preserve"> </w:t>
      </w:r>
      <w:r w:rsidRPr="009E06E2">
        <w:rPr>
          <w:szCs w:val="28"/>
        </w:rPr>
        <w:t>подчиняться разным правилам и социальным нормам. Умеет распознавать различные ситуации и адекватно их оценивать.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Ребенок достаточно хорошо владеет устной речью, может выражать</w:t>
      </w:r>
      <w:r>
        <w:rPr>
          <w:szCs w:val="28"/>
        </w:rPr>
        <w:t xml:space="preserve"> </w:t>
      </w:r>
      <w:r w:rsidRPr="009E06E2">
        <w:rPr>
          <w:szCs w:val="28"/>
        </w:rPr>
        <w:t>свои мысли и желания, использовать речь для выражения своих мыслей,</w:t>
      </w:r>
      <w:r>
        <w:rPr>
          <w:szCs w:val="28"/>
        </w:rPr>
        <w:t xml:space="preserve"> </w:t>
      </w:r>
      <w:r w:rsidRPr="009E06E2">
        <w:rPr>
          <w:szCs w:val="28"/>
        </w:rPr>
        <w:t>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Ребенок способен к волевым усилиям, может следовать социальным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lastRenderedPageBreak/>
        <w:t>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Проявляет ответственность за начатое дело.</w:t>
      </w:r>
    </w:p>
    <w:p w:rsidR="0073686B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Ребенок проявляет любознательность, задает вопросы взрослым и</w:t>
      </w:r>
      <w:r>
        <w:rPr>
          <w:szCs w:val="28"/>
        </w:rPr>
        <w:t xml:space="preserve"> </w:t>
      </w:r>
      <w:r w:rsidRPr="009E06E2">
        <w:rPr>
          <w:szCs w:val="28"/>
        </w:rPr>
        <w:t>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</w:t>
      </w:r>
      <w:r>
        <w:rPr>
          <w:szCs w:val="28"/>
        </w:rPr>
        <w:t xml:space="preserve"> </w:t>
      </w:r>
      <w:r w:rsidRPr="009E06E2">
        <w:rPr>
          <w:szCs w:val="28"/>
        </w:rPr>
        <w:t xml:space="preserve">он живет; знаком с произведениями детской литературы, обладает элементарными представлениями из области живой природы, </w:t>
      </w:r>
    </w:p>
    <w:p w:rsidR="0073686B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естествознания, математики, истории и т.п.; способен к принятию собственных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 xml:space="preserve"> решений, опираясь на свои знания и умения в различных видах деятельности.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Открыт новому, то есть проявляет желание узнавать новое, самостоятельно добывать новые знания; положительно относится к обучению в</w:t>
      </w:r>
      <w:r>
        <w:rPr>
          <w:szCs w:val="28"/>
        </w:rPr>
        <w:t xml:space="preserve"> </w:t>
      </w:r>
      <w:r w:rsidRPr="009E06E2">
        <w:rPr>
          <w:szCs w:val="28"/>
        </w:rPr>
        <w:t>школе.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Проявляет уважение к жизни (в различных ее формах) и заботу об</w:t>
      </w:r>
      <w:r>
        <w:rPr>
          <w:szCs w:val="28"/>
        </w:rPr>
        <w:t xml:space="preserve"> </w:t>
      </w:r>
      <w:r w:rsidRPr="009E06E2">
        <w:rPr>
          <w:szCs w:val="28"/>
        </w:rPr>
        <w:t>окружающей среде</w:t>
      </w:r>
      <w:r>
        <w:rPr>
          <w:szCs w:val="28"/>
        </w:rPr>
        <w:t>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Соблюдает элементарные общепринятые нормы, имеет первичные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lastRenderedPageBreak/>
        <w:t>ценностные представления о том, «что такое хорошо и что такое плохо»,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стремится поступать хорошо; проявляет уважение к старшим и заботу о</w:t>
      </w:r>
      <w:r>
        <w:rPr>
          <w:szCs w:val="28"/>
        </w:rPr>
        <w:t xml:space="preserve"> </w:t>
      </w:r>
      <w:r w:rsidRPr="009E06E2">
        <w:rPr>
          <w:szCs w:val="28"/>
        </w:rPr>
        <w:t>младших.</w:t>
      </w:r>
    </w:p>
    <w:p w:rsidR="0073686B" w:rsidRPr="009E06E2" w:rsidRDefault="0073686B" w:rsidP="0073686B">
      <w:pPr>
        <w:autoSpaceDE w:val="0"/>
        <w:autoSpaceDN w:val="0"/>
        <w:adjustRightInd w:val="0"/>
        <w:rPr>
          <w:szCs w:val="28"/>
        </w:rPr>
      </w:pPr>
      <w:r w:rsidRPr="009E06E2">
        <w:rPr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A42578" w:rsidRPr="00B1072F" w:rsidRDefault="00A42578" w:rsidP="00A42578">
      <w:pPr>
        <w:ind w:left="142"/>
        <w:jc w:val="both"/>
        <w:rPr>
          <w:b/>
          <w:szCs w:val="28"/>
        </w:rPr>
      </w:pPr>
      <w:r w:rsidRPr="00B1072F">
        <w:rPr>
          <w:b/>
          <w:szCs w:val="28"/>
        </w:rPr>
        <w:t>Примерное содержание образовательной деятельности по освоению образовательных областей.</w:t>
      </w:r>
    </w:p>
    <w:p w:rsidR="00A42578" w:rsidRPr="00B07280" w:rsidRDefault="00A42578" w:rsidP="00A42578">
      <w:pPr>
        <w:ind w:left="142" w:firstLine="566"/>
        <w:jc w:val="both"/>
        <w:rPr>
          <w:szCs w:val="28"/>
        </w:rPr>
      </w:pPr>
      <w:r w:rsidRPr="00B07280">
        <w:rPr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  <w:r>
        <w:rPr>
          <w:szCs w:val="28"/>
        </w:rPr>
        <w:t xml:space="preserve"> </w:t>
      </w:r>
    </w:p>
    <w:p w:rsidR="00A42578" w:rsidRPr="00F60F01" w:rsidRDefault="00A42578" w:rsidP="00A42578">
      <w:pPr>
        <w:pStyle w:val="a3"/>
        <w:ind w:left="142" w:hanging="142"/>
        <w:jc w:val="both"/>
        <w:rPr>
          <w:sz w:val="28"/>
          <w:szCs w:val="28"/>
        </w:rPr>
      </w:pPr>
      <w:r w:rsidRPr="00F60F01">
        <w:rPr>
          <w:sz w:val="28"/>
          <w:szCs w:val="28"/>
        </w:rPr>
        <w:t>● социально-коммуникативное развитие;</w:t>
      </w:r>
    </w:p>
    <w:p w:rsidR="00A42578" w:rsidRPr="00F60F01" w:rsidRDefault="00A42578" w:rsidP="00A42578">
      <w:pPr>
        <w:pStyle w:val="a3"/>
        <w:ind w:left="142" w:hanging="142"/>
        <w:jc w:val="both"/>
        <w:rPr>
          <w:sz w:val="28"/>
          <w:szCs w:val="28"/>
        </w:rPr>
      </w:pPr>
      <w:r w:rsidRPr="00F60F01">
        <w:rPr>
          <w:sz w:val="28"/>
          <w:szCs w:val="28"/>
        </w:rPr>
        <w:t>● познавательное развитие;</w:t>
      </w:r>
    </w:p>
    <w:p w:rsidR="00A42578" w:rsidRPr="00F60F01" w:rsidRDefault="00A42578" w:rsidP="00A42578">
      <w:pPr>
        <w:pStyle w:val="a3"/>
        <w:ind w:left="142" w:hanging="142"/>
        <w:jc w:val="both"/>
        <w:rPr>
          <w:sz w:val="28"/>
          <w:szCs w:val="28"/>
        </w:rPr>
      </w:pPr>
      <w:r w:rsidRPr="00F60F01">
        <w:rPr>
          <w:sz w:val="28"/>
          <w:szCs w:val="28"/>
        </w:rPr>
        <w:t>● речевое развитие;</w:t>
      </w:r>
    </w:p>
    <w:p w:rsidR="00A42578" w:rsidRPr="00F60F01" w:rsidRDefault="00A42578" w:rsidP="00A42578">
      <w:pPr>
        <w:pStyle w:val="a3"/>
        <w:ind w:left="142" w:hanging="142"/>
        <w:jc w:val="both"/>
        <w:rPr>
          <w:sz w:val="28"/>
          <w:szCs w:val="28"/>
        </w:rPr>
      </w:pPr>
      <w:r w:rsidRPr="00F60F01">
        <w:rPr>
          <w:sz w:val="28"/>
          <w:szCs w:val="28"/>
        </w:rPr>
        <w:t>● художественно-эстетическое развитие;</w:t>
      </w:r>
    </w:p>
    <w:p w:rsidR="0073686B" w:rsidRDefault="00A42578" w:rsidP="00A42578">
      <w:pPr>
        <w:spacing w:before="180" w:after="180" w:line="240" w:lineRule="auto"/>
        <w:rPr>
          <w:szCs w:val="28"/>
        </w:rPr>
      </w:pPr>
      <w:r w:rsidRPr="00F60F01">
        <w:rPr>
          <w:szCs w:val="28"/>
        </w:rPr>
        <w:t>● физическое развитие</w:t>
      </w:r>
    </w:p>
    <w:p w:rsidR="004C52E5" w:rsidRPr="00CA768A" w:rsidRDefault="004C52E5" w:rsidP="004C52E5">
      <w:pPr>
        <w:spacing w:before="180" w:after="180" w:line="240" w:lineRule="auto"/>
        <w:rPr>
          <w:rFonts w:eastAsia="Times New Roman"/>
          <w:sz w:val="24"/>
          <w:szCs w:val="24"/>
          <w:lang w:eastAsia="ru-RU"/>
        </w:rPr>
      </w:pPr>
      <w:r w:rsidRPr="00CA768A">
        <w:rPr>
          <w:rFonts w:eastAsia="Times New Roman"/>
          <w:szCs w:val="28"/>
          <w:lang w:eastAsia="ru-RU"/>
        </w:rPr>
        <w:t>Социально-коммуникативное развитие направлено на присвоение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формирование основ безопасности в быту, социуме, природе.</w:t>
      </w:r>
    </w:p>
    <w:p w:rsidR="004C52E5" w:rsidRPr="00CA768A" w:rsidRDefault="004C52E5" w:rsidP="004C52E5">
      <w:pPr>
        <w:spacing w:before="180" w:after="180" w:line="240" w:lineRule="auto"/>
        <w:rPr>
          <w:rFonts w:eastAsia="Times New Roman"/>
          <w:sz w:val="24"/>
          <w:szCs w:val="24"/>
          <w:lang w:eastAsia="ru-RU"/>
        </w:rPr>
      </w:pPr>
      <w:r w:rsidRPr="00CA768A">
        <w:rPr>
          <w:rFonts w:eastAsia="Times New Roman"/>
          <w:szCs w:val="28"/>
          <w:lang w:eastAsia="ru-RU"/>
        </w:rPr>
        <w:t xml:space="preserve">Познавательное развитие 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</w:t>
      </w:r>
      <w:r w:rsidRPr="00CA768A">
        <w:rPr>
          <w:rFonts w:eastAsia="Times New Roman"/>
          <w:szCs w:val="28"/>
          <w:lang w:eastAsia="ru-RU"/>
        </w:rPr>
        <w:lastRenderedPageBreak/>
        <w:t>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</w:p>
    <w:p w:rsidR="004C52E5" w:rsidRPr="00CA768A" w:rsidRDefault="004C52E5" w:rsidP="004C52E5">
      <w:pPr>
        <w:spacing w:before="180" w:after="180" w:line="240" w:lineRule="auto"/>
        <w:rPr>
          <w:rFonts w:eastAsia="Times New Roman"/>
          <w:sz w:val="24"/>
          <w:szCs w:val="24"/>
          <w:lang w:eastAsia="ru-RU"/>
        </w:rPr>
      </w:pPr>
      <w:r w:rsidRPr="00CA768A">
        <w:rPr>
          <w:rFonts w:eastAsia="Times New Roman"/>
          <w:szCs w:val="28"/>
          <w:lang w:eastAsia="ru-RU"/>
        </w:rPr>
        <w:t>Речевое развитие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</w:t>
      </w:r>
    </w:p>
    <w:p w:rsidR="004C52E5" w:rsidRPr="00CA768A" w:rsidRDefault="004C52E5" w:rsidP="004C52E5">
      <w:pPr>
        <w:spacing w:before="180" w:after="180" w:line="240" w:lineRule="auto"/>
        <w:rPr>
          <w:rFonts w:eastAsia="Times New Roman"/>
          <w:sz w:val="24"/>
          <w:szCs w:val="24"/>
          <w:lang w:eastAsia="ru-RU"/>
        </w:rPr>
      </w:pPr>
      <w:r w:rsidRPr="00CA768A">
        <w:rPr>
          <w:rFonts w:eastAsia="Times New Roman"/>
          <w:szCs w:val="28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4C52E5" w:rsidRPr="00CA768A" w:rsidRDefault="004C52E5" w:rsidP="004C52E5">
      <w:pPr>
        <w:spacing w:before="180" w:after="180" w:line="240" w:lineRule="auto"/>
        <w:rPr>
          <w:rFonts w:eastAsia="Times New Roman"/>
          <w:sz w:val="24"/>
          <w:szCs w:val="24"/>
          <w:lang w:eastAsia="ru-RU"/>
        </w:rPr>
      </w:pPr>
      <w:r w:rsidRPr="00CA768A">
        <w:rPr>
          <w:rFonts w:eastAsia="Times New Roman"/>
          <w:szCs w:val="28"/>
          <w:lang w:eastAsia="ru-RU"/>
        </w:rPr>
        <w:br/>
        <w:t>Физическое развитие включает приобретение опыта в следующих видах поведения детей: двигательном, в том числе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4C52E5" w:rsidRDefault="004C52E5" w:rsidP="00A42578">
      <w:pPr>
        <w:spacing w:before="180" w:after="180" w:line="240" w:lineRule="auto"/>
        <w:rPr>
          <w:szCs w:val="28"/>
        </w:rPr>
      </w:pPr>
    </w:p>
    <w:p w:rsidR="00A42578" w:rsidRDefault="00A42578" w:rsidP="00A42578">
      <w:pPr>
        <w:pStyle w:val="ac"/>
        <w:spacing w:before="0" w:beforeAutospacing="0" w:after="0" w:afterAutospacing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54478F" w:rsidRPr="000E1CFB" w:rsidRDefault="0054478F" w:rsidP="00A42578">
      <w:pPr>
        <w:pStyle w:val="ac"/>
        <w:spacing w:before="0" w:beforeAutospacing="0" w:after="0" w:afterAutospacing="0"/>
        <w:ind w:right="-143"/>
        <w:jc w:val="center"/>
        <w:rPr>
          <w:b/>
          <w:sz w:val="28"/>
          <w:szCs w:val="28"/>
        </w:rPr>
      </w:pPr>
    </w:p>
    <w:p w:rsidR="0054478F" w:rsidRPr="000E1CFB" w:rsidRDefault="0054478F" w:rsidP="00A42578">
      <w:pPr>
        <w:pStyle w:val="ac"/>
        <w:spacing w:before="0" w:beforeAutospacing="0" w:after="0" w:afterAutospacing="0"/>
        <w:ind w:right="-143"/>
        <w:jc w:val="center"/>
        <w:rPr>
          <w:b/>
          <w:sz w:val="28"/>
          <w:szCs w:val="28"/>
        </w:rPr>
      </w:pPr>
    </w:p>
    <w:p w:rsidR="00A42578" w:rsidRDefault="00DE30CA" w:rsidP="00A42578">
      <w:pPr>
        <w:pStyle w:val="ac"/>
        <w:spacing w:before="0" w:beforeAutospacing="0" w:after="0" w:afterAutospacing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таблице представлены ф</w:t>
      </w:r>
      <w:r w:rsidR="00A42578">
        <w:rPr>
          <w:b/>
          <w:sz w:val="28"/>
          <w:szCs w:val="28"/>
        </w:rPr>
        <w:t>ормы  работы  с детьми</w:t>
      </w:r>
      <w:r w:rsidR="00A42578">
        <w:rPr>
          <w:b/>
          <w:i/>
          <w:sz w:val="28"/>
          <w:szCs w:val="28"/>
        </w:rPr>
        <w:t xml:space="preserve"> </w:t>
      </w:r>
      <w:r w:rsidR="00A42578" w:rsidRPr="00D1727D">
        <w:rPr>
          <w:b/>
          <w:sz w:val="28"/>
          <w:szCs w:val="28"/>
        </w:rPr>
        <w:t xml:space="preserve">по </w:t>
      </w:r>
      <w:r w:rsidR="00A42578">
        <w:rPr>
          <w:b/>
          <w:sz w:val="28"/>
          <w:szCs w:val="28"/>
        </w:rPr>
        <w:t>образовательной области</w:t>
      </w:r>
    </w:p>
    <w:p w:rsidR="00A42578" w:rsidRDefault="00A42578" w:rsidP="00A42578">
      <w:pPr>
        <w:pStyle w:val="ac"/>
        <w:spacing w:before="0" w:beforeAutospacing="0" w:after="0" w:afterAutospacing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«Социально-коммуникативное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9"/>
        <w:gridCol w:w="1210"/>
        <w:gridCol w:w="2946"/>
        <w:gridCol w:w="2890"/>
        <w:gridCol w:w="3543"/>
        <w:gridCol w:w="2218"/>
      </w:tblGrid>
      <w:tr w:rsidR="00A42578" w:rsidRPr="00280008" w:rsidTr="00A42578">
        <w:trPr>
          <w:trHeight w:val="93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  <w:jc w:val="center"/>
            </w:pPr>
            <w:r w:rsidRPr="00280008">
              <w:rPr>
                <w:sz w:val="22"/>
                <w:szCs w:val="22"/>
              </w:rPr>
              <w:t xml:space="preserve">Содержание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  <w:jc w:val="center"/>
            </w:pPr>
            <w:r w:rsidRPr="00280008">
              <w:rPr>
                <w:sz w:val="22"/>
                <w:szCs w:val="22"/>
              </w:rPr>
              <w:t xml:space="preserve">Возраст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  <w:jc w:val="center"/>
            </w:pPr>
            <w:r w:rsidRPr="00280008">
              <w:rPr>
                <w:sz w:val="22"/>
                <w:szCs w:val="22"/>
              </w:rPr>
              <w:t xml:space="preserve">Совместная  деятельность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  <w:jc w:val="center"/>
            </w:pPr>
            <w:r w:rsidRPr="00280008">
              <w:rPr>
                <w:sz w:val="22"/>
                <w:szCs w:val="22"/>
              </w:rPr>
              <w:t xml:space="preserve">Режимные  моменты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  <w:jc w:val="center"/>
            </w:pPr>
            <w:r w:rsidRPr="00280008">
              <w:rPr>
                <w:sz w:val="22"/>
                <w:szCs w:val="22"/>
              </w:rPr>
              <w:t xml:space="preserve">Самостоятельная  деятельность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  <w:jc w:val="center"/>
            </w:pPr>
            <w:r w:rsidRPr="00280008">
              <w:rPr>
                <w:sz w:val="22"/>
                <w:szCs w:val="22"/>
              </w:rPr>
              <w:t xml:space="preserve">Взаимодействие  с семьей </w:t>
            </w:r>
          </w:p>
        </w:tc>
      </w:tr>
      <w:tr w:rsidR="00A42578" w:rsidRPr="00280008" w:rsidTr="00A42578">
        <w:trPr>
          <w:trHeight w:val="93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  <w:rPr>
                <w:b/>
              </w:rPr>
            </w:pPr>
            <w:r w:rsidRPr="00280008">
              <w:rPr>
                <w:b/>
                <w:sz w:val="22"/>
                <w:szCs w:val="22"/>
              </w:rPr>
              <w:t xml:space="preserve">1. Развитие  игровой  деятельности </w:t>
            </w:r>
          </w:p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* Сюжетно-ролевые игры</w:t>
            </w:r>
          </w:p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* Подвижные  игры</w:t>
            </w:r>
          </w:p>
          <w:p w:rsidR="00A42578" w:rsidRPr="00280008" w:rsidRDefault="00A42578" w:rsidP="00A42578">
            <w:pPr>
              <w:pStyle w:val="ac"/>
              <w:spacing w:before="0" w:beforeAutospacing="0" w:after="0" w:afterAutospacing="0"/>
              <w:ind w:right="-108"/>
            </w:pPr>
            <w:r w:rsidRPr="00280008">
              <w:rPr>
                <w:sz w:val="22"/>
                <w:szCs w:val="22"/>
              </w:rPr>
              <w:t>* Театрализованные  игры</w:t>
            </w:r>
          </w:p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* Дидактические игры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3-7 лет</w:t>
            </w:r>
          </w:p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вторая младшая,  средняя, старшая и подг. к школе группы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В соответствии  с  режимом  дня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Игры-экспериментирование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Сюжетные самодеятельные игры (с собственными знаниями детей на основе их опыта). Внеигровые формы: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самодеятельность дошкольников;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изобразительная деят-ть;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труд в природе;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экспериментирование;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конструирование;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бытовая деятельность;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наблюдение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Экскурсии,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наблюдения, чтение, досуги, праздники, труд в природе, конструирование, бытовая деятельность, развлечения</w:t>
            </w:r>
          </w:p>
        </w:tc>
      </w:tr>
      <w:tr w:rsidR="00A42578" w:rsidRPr="00280008" w:rsidTr="00A42578">
        <w:trPr>
          <w:trHeight w:val="93"/>
        </w:trPr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shd w:val="clear" w:color="auto" w:fill="FFFFFF"/>
              <w:ind w:left="-142" w:right="-108"/>
              <w:rPr>
                <w:b/>
              </w:rPr>
            </w:pPr>
            <w:r w:rsidRPr="00280008">
              <w:rPr>
                <w:b/>
                <w:sz w:val="22"/>
              </w:rPr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A42578" w:rsidRPr="00280008" w:rsidRDefault="00A42578" w:rsidP="00A42578">
            <w:pPr>
              <w:pStyle w:val="ac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lastRenderedPageBreak/>
              <w:t>3-5 лет  вторая младшая  и средняя группы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Беседы, обучение, чтение  худ. литературы,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дидактические игры, игровые занятия, сюжетно ролевые игры,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игровая деятельность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 xml:space="preserve">(игры в парах, совместные </w:t>
            </w:r>
            <w:r w:rsidRPr="00280008">
              <w:rPr>
                <w:sz w:val="22"/>
              </w:rPr>
              <w:lastRenderedPageBreak/>
              <w:t>игры с несколькими партнерами, пальчиковые игры)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lastRenderedPageBreak/>
              <w:t>Индивидуальная работа во время утреннего приема (беседы, показ);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Культурно-гигиенические процедуры  (объяснение, напоминание);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 xml:space="preserve">Игровая деятельность во время прогулки </w:t>
            </w:r>
            <w:r w:rsidRPr="00280008">
              <w:rPr>
                <w:sz w:val="22"/>
              </w:rPr>
              <w:lastRenderedPageBreak/>
              <w:t>(объяснение, напоминание)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lastRenderedPageBreak/>
              <w:t>Игровая деятельность, дидактические игры, сюжетно ролевые игры, самообслуживание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Совместные проекты, досуги, личный пример, чтение книг.</w:t>
            </w:r>
          </w:p>
        </w:tc>
      </w:tr>
      <w:tr w:rsidR="00A42578" w:rsidRPr="00280008" w:rsidTr="00A42578">
        <w:trPr>
          <w:trHeight w:val="90"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5-7 лет старшая и подг. к школе группы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Беседы- занятия, чтение    худ. литературы, проблемные ситуации, поисково –творческие задания, экскурсии, праздники, просмотр видиофильмов,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театрализованные постановки, решение задач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Игровая деятельность во время прогулки (напоминание);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 xml:space="preserve">дежурство; тематические досуги. </w:t>
            </w:r>
          </w:p>
          <w:p w:rsidR="00A42578" w:rsidRPr="00155FA0" w:rsidRDefault="00A42578" w:rsidP="00A42578">
            <w:r w:rsidRPr="00280008">
              <w:rPr>
                <w:sz w:val="22"/>
              </w:rPr>
              <w:t xml:space="preserve">Минутка вежливости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Игровая деятельность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(игры  в парах, совместные игры с несколькими партнерами, хороводные игры, игры с правилами), дидакт. игры, сюжетно-ролевые игры,   дежурство, самообслуживание, подвижные, театрализованные игры, продуктивная деят-ть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Совместные проекты, досуги, личный пример, чтение книг, экскурсии, интересные встречи.</w:t>
            </w:r>
          </w:p>
        </w:tc>
      </w:tr>
      <w:tr w:rsidR="00A42578" w:rsidRPr="00280008" w:rsidTr="00A42578">
        <w:trPr>
          <w:trHeight w:val="93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  <w:rPr>
                <w:b/>
              </w:rPr>
            </w:pPr>
            <w:r>
              <w:rPr>
                <w:b/>
                <w:sz w:val="22"/>
                <w:szCs w:val="22"/>
              </w:rPr>
              <w:t>3. Формирова</w:t>
            </w:r>
            <w:r w:rsidRPr="00280008">
              <w:rPr>
                <w:b/>
                <w:sz w:val="22"/>
                <w:szCs w:val="22"/>
              </w:rPr>
              <w:t xml:space="preserve">ние гендерной, семейной и гражданской принадлежности  </w:t>
            </w:r>
          </w:p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* образ  Я</w:t>
            </w:r>
          </w:p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* семья</w:t>
            </w:r>
          </w:p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* детский  сад</w:t>
            </w:r>
          </w:p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* родная  страна</w:t>
            </w:r>
          </w:p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* наша армия (со ст. гр.)</w:t>
            </w:r>
          </w:p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* наша планета (подг.гр)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3-5 лет  вторая младшая  и средняя группы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Игровые  упражнения,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рассказ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 xml:space="preserve">экскурсия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Прогулка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Самостоятельная деятельность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Тематические досуги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Труд (в природе, дежурство)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сюжетно-ролевая игра, дидактическая игра, настольно-печатные игры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праздники, викторины, конкурсы</w:t>
            </w:r>
          </w:p>
        </w:tc>
      </w:tr>
      <w:tr w:rsidR="00A42578" w:rsidRPr="00280008" w:rsidTr="00A42578">
        <w:trPr>
          <w:trHeight w:val="93"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 w:rsidRPr="00280008">
              <w:rPr>
                <w:sz w:val="22"/>
                <w:szCs w:val="22"/>
              </w:rPr>
              <w:t>5-7 лет старшая и подг. к школе группы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 xml:space="preserve">Викторины, КВН, познавательные досуги, тематические досуги, чтение 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рассказ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lastRenderedPageBreak/>
              <w:t>экскурсия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lastRenderedPageBreak/>
              <w:t>Тематические досуги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Создание коллекций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 xml:space="preserve">Проектная деятельность Исследовательская </w:t>
            </w:r>
            <w:r w:rsidRPr="00280008">
              <w:rPr>
                <w:sz w:val="22"/>
              </w:rPr>
              <w:lastRenderedPageBreak/>
              <w:t>деятельность</w:t>
            </w:r>
          </w:p>
          <w:p w:rsidR="00A42578" w:rsidRPr="00280008" w:rsidRDefault="00A42578" w:rsidP="00A42578"/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lastRenderedPageBreak/>
              <w:t>Сюжетно-ролевая игра, дидактическая игра, настольно-печатные игры, продуктивная деятельность, дежурство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 xml:space="preserve">праздники, викторины, конкурсы, семейные проекты, 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lastRenderedPageBreak/>
              <w:t>мини-музей</w:t>
            </w:r>
          </w:p>
        </w:tc>
      </w:tr>
      <w:tr w:rsidR="00A42578" w:rsidRPr="00280008" w:rsidTr="00A42578">
        <w:trPr>
          <w:trHeight w:val="93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4. Формирова</w:t>
            </w:r>
            <w:r w:rsidRPr="00280008">
              <w:rPr>
                <w:b/>
                <w:sz w:val="22"/>
                <w:szCs w:val="22"/>
              </w:rPr>
              <w:t>ние патриотических чувств</w:t>
            </w:r>
          </w:p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5-7 лет старшая и подг. к школе группы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Игра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Наблюдение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Упражнение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рассматривание иллюстраций,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дидактическая игра, изобразительная деятельность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конкурсы, праздники, интеллектуальный марафон, экскурсии, тематические встречи, мини-музей</w:t>
            </w:r>
          </w:p>
        </w:tc>
      </w:tr>
      <w:tr w:rsidR="00A42578" w:rsidRPr="00280008" w:rsidTr="00A42578">
        <w:trPr>
          <w:trHeight w:val="93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pPr>
              <w:pStyle w:val="ac"/>
              <w:spacing w:before="0" w:beforeAutospacing="0" w:after="0" w:afterAutospacing="0"/>
            </w:pPr>
            <w:r>
              <w:rPr>
                <w:b/>
                <w:sz w:val="22"/>
                <w:szCs w:val="22"/>
              </w:rPr>
              <w:t>5. Формирова</w:t>
            </w:r>
            <w:r w:rsidRPr="00280008">
              <w:rPr>
                <w:b/>
                <w:sz w:val="22"/>
                <w:szCs w:val="22"/>
              </w:rPr>
              <w:t>ние чувства принадлежности к мировому сообществу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5-7 лет старшая и подг. к школе группы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 xml:space="preserve">познавательные викторины, КВН, конструирование, моделирование, 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чтение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Объяснение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Напоминание</w:t>
            </w:r>
          </w:p>
          <w:p w:rsidR="00A42578" w:rsidRPr="00280008" w:rsidRDefault="00A42578" w:rsidP="00A42578">
            <w:r w:rsidRPr="00280008">
              <w:rPr>
                <w:sz w:val="22"/>
              </w:rPr>
              <w:t>Наблюдение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рассматривание иллюстраций, продуктивная деятельность, театрализация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280008" w:rsidRDefault="00A42578" w:rsidP="00A42578">
            <w:r w:rsidRPr="00280008">
              <w:rPr>
                <w:sz w:val="22"/>
              </w:rPr>
              <w:t>семейные творческие проекты, конкурсы, экскурсии, мини-музей</w:t>
            </w:r>
          </w:p>
        </w:tc>
      </w:tr>
    </w:tbl>
    <w:p w:rsidR="00A42578" w:rsidRDefault="00DE30CA" w:rsidP="00A42578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Аналогично разработаны ф</w:t>
      </w:r>
      <w:r w:rsidR="00A42578">
        <w:rPr>
          <w:b/>
          <w:sz w:val="28"/>
          <w:szCs w:val="28"/>
        </w:rPr>
        <w:t>ормы  работы  с детьми</w:t>
      </w:r>
      <w:r w:rsidR="00A42578">
        <w:rPr>
          <w:b/>
          <w:i/>
          <w:sz w:val="28"/>
          <w:szCs w:val="28"/>
        </w:rPr>
        <w:t xml:space="preserve">  </w:t>
      </w:r>
      <w:r w:rsidR="00A42578" w:rsidRPr="00D1727D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другим </w:t>
      </w:r>
      <w:r w:rsidR="00A42578" w:rsidRPr="00D172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образовательным  областям</w:t>
      </w:r>
    </w:p>
    <w:p w:rsidR="00A42578" w:rsidRDefault="00A42578" w:rsidP="00DE30CA">
      <w:pPr>
        <w:pStyle w:val="ac"/>
        <w:spacing w:before="0" w:beforeAutospacing="0" w:after="0" w:afterAutospacing="0"/>
        <w:jc w:val="center"/>
      </w:pPr>
      <w:r>
        <w:rPr>
          <w:b/>
          <w:sz w:val="28"/>
          <w:szCs w:val="28"/>
        </w:rPr>
        <w:t xml:space="preserve"> </w:t>
      </w:r>
    </w:p>
    <w:p w:rsidR="0054478F" w:rsidRPr="00544A95" w:rsidRDefault="0054478F" w:rsidP="0054478F">
      <w:pPr>
        <w:jc w:val="center"/>
        <w:rPr>
          <w:b/>
          <w:szCs w:val="28"/>
        </w:rPr>
      </w:pPr>
      <w:r w:rsidRPr="00544A95">
        <w:rPr>
          <w:b/>
          <w:szCs w:val="28"/>
        </w:rPr>
        <w:t>Реализация парциальных программ по приоритетным направлениям работы ОУ.</w:t>
      </w:r>
    </w:p>
    <w:p w:rsidR="0054478F" w:rsidRPr="00544A95" w:rsidRDefault="0054478F" w:rsidP="0054478F">
      <w:pPr>
        <w:jc w:val="center"/>
        <w:rPr>
          <w:b/>
          <w:szCs w:val="28"/>
        </w:rPr>
      </w:pPr>
      <w:r w:rsidRPr="00544A95">
        <w:rPr>
          <w:b/>
          <w:szCs w:val="28"/>
        </w:rPr>
        <w:t>1. Познавательное развитие.</w:t>
      </w:r>
    </w:p>
    <w:p w:rsidR="00A42578" w:rsidRPr="000E1CFB" w:rsidRDefault="0054478F" w:rsidP="0054478F">
      <w:pPr>
        <w:spacing w:before="180" w:after="180" w:line="240" w:lineRule="auto"/>
      </w:pPr>
      <w:r>
        <w:t xml:space="preserve"> </w:t>
      </w:r>
      <w:r w:rsidRPr="00906681">
        <w:t>Познавательно-речевое направление</w:t>
      </w:r>
      <w:r>
        <w:t xml:space="preserve">: </w:t>
      </w:r>
      <w:r w:rsidRPr="00C543C5">
        <w:rPr>
          <w:b/>
          <w:i/>
        </w:rPr>
        <w:t>Рыжовой Н.А. «Наш дом – природа»</w:t>
      </w:r>
      <w:r>
        <w:t>. Содержание программы обеспечивает ознакомление детей с разнообразием и богатством природного мира, содействует развитию начальных естественно - научных представлений и экологических понятий</w:t>
      </w:r>
    </w:p>
    <w:p w:rsidR="0054478F" w:rsidRPr="00C543C5" w:rsidRDefault="0054478F" w:rsidP="0054478F">
      <w:pPr>
        <w:jc w:val="center"/>
        <w:rPr>
          <w:b/>
        </w:rPr>
      </w:pPr>
      <w:r w:rsidRPr="00075127">
        <w:rPr>
          <w:b/>
        </w:rPr>
        <w:t>2. Художественно-эстетическое развитие детей.</w:t>
      </w:r>
    </w:p>
    <w:p w:rsidR="0054478F" w:rsidRPr="0054478F" w:rsidRDefault="0054478F" w:rsidP="0054478F">
      <w:pPr>
        <w:spacing w:before="180" w:after="180" w:line="240" w:lineRule="auto"/>
        <w:rPr>
          <w:rFonts w:eastAsia="Times New Roman"/>
          <w:sz w:val="24"/>
          <w:szCs w:val="24"/>
          <w:lang w:eastAsia="ru-RU"/>
        </w:rPr>
      </w:pPr>
      <w:r w:rsidRPr="004F1D3D">
        <w:rPr>
          <w:color w:val="000000"/>
        </w:rPr>
        <w:t xml:space="preserve">В программе художественного воспитания дошкольников </w:t>
      </w:r>
      <w:r w:rsidRPr="004F1D3D">
        <w:rPr>
          <w:b/>
          <w:i/>
          <w:color w:val="000000"/>
        </w:rPr>
        <w:t>«Цветные ладошки» И.А.Лыковой</w:t>
      </w:r>
      <w:r>
        <w:rPr>
          <w:color w:val="000000"/>
        </w:rPr>
        <w:t xml:space="preserve"> </w:t>
      </w:r>
      <w:r w:rsidRPr="004F1D3D">
        <w:rPr>
          <w:color w:val="000000"/>
        </w:rPr>
        <w:t>сформулированы педагогические условия, необходимые для эффективного художественного развития детей дошкольного возраста</w:t>
      </w:r>
    </w:p>
    <w:p w:rsidR="00DE30CA" w:rsidRPr="004C52E5" w:rsidRDefault="00DE30CA" w:rsidP="00A42578">
      <w:pPr>
        <w:pStyle w:val="a3"/>
        <w:autoSpaceDE w:val="0"/>
        <w:autoSpaceDN w:val="0"/>
        <w:adjustRightInd w:val="0"/>
        <w:rPr>
          <w:b/>
          <w:sz w:val="28"/>
          <w:szCs w:val="28"/>
        </w:rPr>
      </w:pPr>
    </w:p>
    <w:p w:rsidR="004C52E5" w:rsidRPr="00CA768A" w:rsidRDefault="004C52E5" w:rsidP="004C52E5">
      <w:pPr>
        <w:spacing w:before="180" w:after="180" w:line="240" w:lineRule="auto"/>
        <w:rPr>
          <w:rFonts w:eastAsia="Times New Roman"/>
          <w:sz w:val="24"/>
          <w:szCs w:val="24"/>
          <w:lang w:eastAsia="ru-RU"/>
        </w:rPr>
      </w:pPr>
      <w:r w:rsidRPr="00CA768A">
        <w:rPr>
          <w:rFonts w:eastAsia="Times New Roman"/>
          <w:szCs w:val="28"/>
          <w:lang w:eastAsia="ru-RU"/>
        </w:rPr>
        <w:lastRenderedPageBreak/>
        <w:t>На основе анализа психолого-педагогической литературы, современных подходов к организации взаимодействия семьи и дошкольного образовательного учреждения</w:t>
      </w:r>
      <w:r>
        <w:rPr>
          <w:rFonts w:eastAsia="Times New Roman"/>
          <w:szCs w:val="28"/>
          <w:lang w:eastAsia="ru-RU"/>
        </w:rPr>
        <w:t xml:space="preserve"> </w:t>
      </w:r>
      <w:r w:rsidRPr="00CA768A">
        <w:rPr>
          <w:rFonts w:eastAsia="Times New Roman"/>
          <w:szCs w:val="28"/>
          <w:lang w:eastAsia="ru-RU"/>
        </w:rPr>
        <w:t xml:space="preserve"> разработана модель взаимодействия детского сада с семьями воспитанников на основе социального партнерства. Модель отражает специфику организации процесса взаимодействия с семьями воспитанников МБДОУ.</w:t>
      </w:r>
    </w:p>
    <w:p w:rsidR="004C52E5" w:rsidRPr="00CA768A" w:rsidRDefault="004C52E5" w:rsidP="004C52E5">
      <w:pPr>
        <w:spacing w:before="180" w:after="180" w:line="240" w:lineRule="auto"/>
        <w:rPr>
          <w:rFonts w:eastAsia="Times New Roman"/>
          <w:sz w:val="24"/>
          <w:szCs w:val="24"/>
          <w:lang w:eastAsia="ru-RU"/>
        </w:rPr>
      </w:pPr>
      <w:r w:rsidRPr="00CA768A">
        <w:rPr>
          <w:rFonts w:eastAsia="Times New Roman"/>
          <w:szCs w:val="28"/>
          <w:lang w:eastAsia="ru-RU"/>
        </w:rPr>
        <w:t>Целью взаимодействия является создание единого образовательного пространства «детский сад - семья», обеспечивающего целостное развитие личности дошкольника, через организацию взаимодействия МБДОУ с семьями воспитанников на основе социального партнерства.</w:t>
      </w:r>
    </w:p>
    <w:p w:rsidR="004C52E5" w:rsidRPr="00CA768A" w:rsidRDefault="004C52E5" w:rsidP="004C52E5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 w:rsidRPr="00CA768A">
        <w:rPr>
          <w:rFonts w:eastAsia="Times New Roman"/>
          <w:sz w:val="24"/>
          <w:szCs w:val="24"/>
          <w:lang w:eastAsia="ru-RU"/>
        </w:rPr>
        <w:t> </w:t>
      </w:r>
    </w:p>
    <w:p w:rsidR="004C52E5" w:rsidRPr="00CA768A" w:rsidRDefault="004C52E5" w:rsidP="004C52E5">
      <w:pPr>
        <w:spacing w:before="180" w:after="180" w:line="240" w:lineRule="auto"/>
        <w:rPr>
          <w:rFonts w:eastAsia="Times New Roman"/>
          <w:sz w:val="24"/>
          <w:szCs w:val="24"/>
          <w:lang w:eastAsia="ru-RU"/>
        </w:rPr>
      </w:pPr>
      <w:r w:rsidRPr="00CA768A">
        <w:rPr>
          <w:rFonts w:eastAsia="Times New Roman"/>
          <w:b/>
          <w:bCs/>
          <w:szCs w:val="28"/>
          <w:lang w:eastAsia="ru-RU"/>
        </w:rPr>
        <w:t>Для реализации данной цели решаются следующие задачи:</w:t>
      </w:r>
    </w:p>
    <w:p w:rsidR="004C52E5" w:rsidRPr="00CA768A" w:rsidRDefault="004C52E5" w:rsidP="004C52E5">
      <w:pPr>
        <w:spacing w:before="180" w:after="180" w:line="240" w:lineRule="auto"/>
        <w:rPr>
          <w:rFonts w:eastAsia="Times New Roman"/>
          <w:sz w:val="24"/>
          <w:szCs w:val="24"/>
          <w:lang w:eastAsia="ru-RU"/>
        </w:rPr>
      </w:pPr>
      <w:r w:rsidRPr="00CA768A">
        <w:rPr>
          <w:rFonts w:eastAsia="Times New Roman"/>
          <w:szCs w:val="28"/>
          <w:lang w:eastAsia="ru-RU"/>
        </w:rPr>
        <w:t>1. Создание документационного обеспечения взаимодействия МБДОУ и семьи на основе законодательных актов федерального, регионального и муниципального уровней; </w:t>
      </w:r>
      <w:r w:rsidRPr="00CA768A">
        <w:rPr>
          <w:rFonts w:eastAsia="Times New Roman"/>
          <w:szCs w:val="28"/>
          <w:lang w:eastAsia="ru-RU"/>
        </w:rPr>
        <w:br/>
        <w:t>2. Повышение профессиональной компетентности педагогов МБДОУ по вопросу взаимодействия с семьями воспитанников на основе социального партнерства;</w:t>
      </w:r>
      <w:r w:rsidRPr="00CA768A">
        <w:rPr>
          <w:rFonts w:eastAsia="Times New Roman"/>
          <w:szCs w:val="28"/>
          <w:lang w:eastAsia="ru-RU"/>
        </w:rPr>
        <w:br/>
        <w:t>3. Сбор и анализ сведений о родителях (законных представителях) и детях, изучение семей, их трудностей и запросов; выявление готовности семьи ответить на запросы дошкольного учреждения;</w:t>
      </w:r>
      <w:r w:rsidRPr="00CA768A">
        <w:rPr>
          <w:rFonts w:eastAsia="Times New Roman"/>
          <w:szCs w:val="28"/>
          <w:lang w:eastAsia="ru-RU"/>
        </w:rPr>
        <w:br/>
        <w:t>4.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специально-организованных мероприятий;</w:t>
      </w:r>
      <w:r w:rsidRPr="00CA768A">
        <w:rPr>
          <w:rFonts w:eastAsia="Times New Roman"/>
          <w:szCs w:val="28"/>
          <w:lang w:eastAsia="ru-RU"/>
        </w:rPr>
        <w:br/>
        <w:t>5. Планирование и реализация психолого–педагогической поддержки важнейших социальных функций семьи: правовой, воспитательной, рекреативной (досуговой), влияющих на качество семейного воспитания;</w:t>
      </w:r>
      <w:r w:rsidRPr="00CA768A">
        <w:rPr>
          <w:rFonts w:eastAsia="Times New Roman"/>
          <w:szCs w:val="28"/>
          <w:lang w:eastAsia="ru-RU"/>
        </w:rPr>
        <w:br/>
        <w:t>6. Внедрение эффективных технологий сотрудничества МБДОУ с семьями в практику психолого-педагогического партнёрства, способствующих повышению потенциала взаимодоверительных и равноответственных отношений.</w:t>
      </w:r>
    </w:p>
    <w:p w:rsidR="00DE30CA" w:rsidRDefault="00DE30CA" w:rsidP="00A42578">
      <w:pPr>
        <w:pStyle w:val="a3"/>
        <w:autoSpaceDE w:val="0"/>
        <w:autoSpaceDN w:val="0"/>
        <w:adjustRightInd w:val="0"/>
        <w:rPr>
          <w:b/>
          <w:sz w:val="28"/>
          <w:szCs w:val="28"/>
        </w:rPr>
      </w:pPr>
    </w:p>
    <w:p w:rsidR="00A42578" w:rsidRDefault="00A42578" w:rsidP="00A42578">
      <w:pPr>
        <w:pStyle w:val="a3"/>
        <w:autoSpaceDE w:val="0"/>
        <w:autoSpaceDN w:val="0"/>
        <w:adjustRightInd w:val="0"/>
        <w:rPr>
          <w:b/>
          <w:sz w:val="28"/>
          <w:szCs w:val="28"/>
        </w:rPr>
      </w:pPr>
    </w:p>
    <w:p w:rsidR="000E1CFB" w:rsidRDefault="000E1CFB" w:rsidP="00A42578">
      <w:pPr>
        <w:pStyle w:val="a3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</w:tblGrid>
      <w:tr w:rsidR="00A42578" w:rsidRPr="00C1409D" w:rsidTr="00A42578">
        <w:trPr>
          <w:trHeight w:val="73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C1409D" w:rsidRDefault="00A42578" w:rsidP="00A42578">
            <w:pPr>
              <w:spacing w:line="322" w:lineRule="exact"/>
              <w:jc w:val="center"/>
              <w:rPr>
                <w:szCs w:val="28"/>
              </w:rPr>
            </w:pPr>
          </w:p>
          <w:p w:rsidR="00A42578" w:rsidRPr="00C1409D" w:rsidRDefault="00A42578" w:rsidP="00A42578">
            <w:pPr>
              <w:spacing w:line="322" w:lineRule="exact"/>
              <w:jc w:val="center"/>
              <w:rPr>
                <w:b/>
                <w:bCs/>
                <w:szCs w:val="28"/>
              </w:rPr>
            </w:pPr>
            <w:r w:rsidRPr="00C1409D">
              <w:rPr>
                <w:b/>
                <w:bCs/>
                <w:szCs w:val="28"/>
              </w:rPr>
              <w:t xml:space="preserve">Формы </w:t>
            </w:r>
            <w:r w:rsidRPr="00C1409D">
              <w:rPr>
                <w:b/>
                <w:spacing w:val="-12"/>
                <w:szCs w:val="28"/>
              </w:rPr>
              <w:t>сотрудничества  с семьей</w:t>
            </w:r>
          </w:p>
          <w:p w:rsidR="00A42578" w:rsidRPr="00C1409D" w:rsidRDefault="00A42578" w:rsidP="00A42578">
            <w:pPr>
              <w:spacing w:line="322" w:lineRule="exact"/>
              <w:rPr>
                <w:szCs w:val="28"/>
              </w:rPr>
            </w:pPr>
          </w:p>
        </w:tc>
      </w:tr>
    </w:tbl>
    <w:p w:rsidR="00A42578" w:rsidRPr="00C1409D" w:rsidRDefault="00B81C9D" w:rsidP="00A42578">
      <w:pPr>
        <w:shd w:val="clear" w:color="auto" w:fill="FFFFFF"/>
        <w:spacing w:line="322" w:lineRule="exact"/>
        <w:jc w:val="center"/>
        <w:rPr>
          <w:szCs w:val="28"/>
        </w:rPr>
      </w:pPr>
      <w:r>
        <w:rPr>
          <w:szCs w:val="28"/>
        </w:rPr>
        <w:pict>
          <v:line id="_x0000_s1028" style="position:absolute;left:0;text-align:left;z-index:251656704;mso-position-horizontal-relative:text;mso-position-vertical-relative:text" from="350.75pt,3.25pt" to="566.75pt,32.05pt" o:allowincell="f">
            <v:stroke endarrow="block"/>
          </v:line>
        </w:pict>
      </w:r>
      <w:r>
        <w:rPr>
          <w:szCs w:val="28"/>
        </w:rPr>
        <w:pict>
          <v:line id="_x0000_s1027" style="position:absolute;left:0;text-align:left;flip:x;z-index:251657728;mso-position-horizontal-relative:text;mso-position-vertical-relative:text" from="105.95pt,3.25pt" to="350.75pt,32.05pt" o:allowincell="f">
            <v:stroke endarrow="block"/>
          </v:line>
        </w:pict>
      </w:r>
      <w:r>
        <w:rPr>
          <w:szCs w:val="28"/>
        </w:rPr>
        <w:pict>
          <v:line id="_x0000_s1026" style="position:absolute;left:0;text-align:left;z-index:251658752;mso-position-horizontal-relative:text;mso-position-vertical-relative:text" from="350.75pt,3.25pt" to="350.75pt,32.05pt" o:allowincell="f">
            <v:stroke endarrow="block"/>
          </v:line>
        </w:pict>
      </w:r>
    </w:p>
    <w:p w:rsidR="00A42578" w:rsidRPr="00C1409D" w:rsidRDefault="00A42578" w:rsidP="00A42578">
      <w:pPr>
        <w:shd w:val="clear" w:color="auto" w:fill="FFFFFF"/>
        <w:spacing w:line="322" w:lineRule="exact"/>
        <w:jc w:val="center"/>
        <w:rPr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720"/>
        <w:gridCol w:w="5148"/>
        <w:gridCol w:w="612"/>
        <w:gridCol w:w="5040"/>
      </w:tblGrid>
      <w:tr w:rsidR="00A42578" w:rsidRPr="00C1409D" w:rsidTr="00A42578">
        <w:trPr>
          <w:trHeight w:val="51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C1409D" w:rsidRDefault="00A42578" w:rsidP="00A42578">
            <w:pPr>
              <w:spacing w:line="322" w:lineRule="exact"/>
              <w:jc w:val="center"/>
              <w:rPr>
                <w:szCs w:val="28"/>
              </w:rPr>
            </w:pPr>
            <w:r w:rsidRPr="00C1409D">
              <w:rPr>
                <w:szCs w:val="28"/>
              </w:rPr>
              <w:t>Индивидуальные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578" w:rsidRPr="00C1409D" w:rsidRDefault="00A42578" w:rsidP="00A42578">
            <w:pPr>
              <w:spacing w:line="322" w:lineRule="exact"/>
              <w:rPr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C1409D" w:rsidRDefault="00A42578" w:rsidP="00A42578">
            <w:pPr>
              <w:spacing w:line="322" w:lineRule="exact"/>
              <w:jc w:val="center"/>
              <w:rPr>
                <w:szCs w:val="28"/>
              </w:rPr>
            </w:pPr>
            <w:r w:rsidRPr="00C1409D">
              <w:rPr>
                <w:szCs w:val="28"/>
              </w:rPr>
              <w:t>Наглядные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578" w:rsidRPr="00C1409D" w:rsidRDefault="00A42578" w:rsidP="00A42578">
            <w:pPr>
              <w:spacing w:line="322" w:lineRule="exact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C1409D" w:rsidRDefault="00A42578" w:rsidP="00A42578">
            <w:pPr>
              <w:spacing w:line="322" w:lineRule="exact"/>
              <w:jc w:val="center"/>
              <w:rPr>
                <w:szCs w:val="28"/>
              </w:rPr>
            </w:pPr>
            <w:r w:rsidRPr="00C1409D">
              <w:rPr>
                <w:szCs w:val="28"/>
              </w:rPr>
              <w:t>Коллективные</w:t>
            </w:r>
          </w:p>
        </w:tc>
      </w:tr>
      <w:tr w:rsidR="00A42578" w:rsidRPr="00C1409D" w:rsidTr="00A42578">
        <w:trPr>
          <w:trHeight w:val="51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C1409D" w:rsidRDefault="00A42578" w:rsidP="00A42578">
            <w:pPr>
              <w:spacing w:line="322" w:lineRule="exact"/>
              <w:rPr>
                <w:szCs w:val="28"/>
              </w:rPr>
            </w:pPr>
          </w:p>
          <w:p w:rsidR="00A42578" w:rsidRPr="00C1409D" w:rsidRDefault="00A42578" w:rsidP="00A42578">
            <w:pPr>
              <w:pStyle w:val="31"/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1409D">
              <w:rPr>
                <w:rFonts w:ascii="Times New Roman" w:hAnsi="Times New Roman"/>
                <w:b/>
                <w:bCs/>
                <w:sz w:val="28"/>
                <w:szCs w:val="28"/>
              </w:rPr>
              <w:t>экскурсии по д/с (для вновь прибывающих</w:t>
            </w:r>
            <w:r w:rsidRPr="00C1409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беседы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консультации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 xml:space="preserve">изучение опыта 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семейного воспитания</w:t>
            </w:r>
          </w:p>
          <w:p w:rsidR="00A42578" w:rsidRPr="00C1409D" w:rsidRDefault="00A42578" w:rsidP="00A42578">
            <w:pPr>
              <w:spacing w:line="322" w:lineRule="exact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578" w:rsidRPr="00C1409D" w:rsidRDefault="00A42578" w:rsidP="00A42578">
            <w:pPr>
              <w:pStyle w:val="ac"/>
              <w:spacing w:before="0" w:beforeAutospacing="0" w:after="0" w:afterAutospacing="0" w:line="322" w:lineRule="exact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C1409D" w:rsidRDefault="00A42578" w:rsidP="00A42578">
            <w:pPr>
              <w:spacing w:line="322" w:lineRule="exact"/>
              <w:rPr>
                <w:szCs w:val="28"/>
              </w:rPr>
            </w:pP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дни открытых дверей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выставки детских работ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информационные стенды по различным вопросам воспитания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выставки новинок педагогической литературы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«Библиотека семейного чтения» (рекомендации для родителей и выставка детских книг)</w:t>
            </w:r>
          </w:p>
          <w:p w:rsidR="00A42578" w:rsidRPr="00C1409D" w:rsidRDefault="00A42578" w:rsidP="00A42578">
            <w:pPr>
              <w:spacing w:line="322" w:lineRule="exact"/>
              <w:jc w:val="both"/>
              <w:rPr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578" w:rsidRPr="00C1409D" w:rsidRDefault="00A42578" w:rsidP="00A42578">
            <w:pPr>
              <w:spacing w:line="322" w:lineRule="exact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C1409D" w:rsidRDefault="00A42578" w:rsidP="00A42578">
            <w:pPr>
              <w:tabs>
                <w:tab w:val="left" w:pos="252"/>
              </w:tabs>
              <w:spacing w:line="322" w:lineRule="exact"/>
              <w:rPr>
                <w:szCs w:val="28"/>
              </w:rPr>
            </w:pP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родительский комитет</w:t>
            </w:r>
          </w:p>
          <w:p w:rsidR="00A42578" w:rsidRPr="00C1409D" w:rsidRDefault="00A42578" w:rsidP="00A42578">
            <w:pPr>
              <w:pStyle w:val="31"/>
              <w:numPr>
                <w:ilvl w:val="0"/>
                <w:numId w:val="2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409D">
              <w:rPr>
                <w:rFonts w:ascii="Times New Roman" w:hAnsi="Times New Roman"/>
                <w:b/>
                <w:bCs/>
                <w:sz w:val="28"/>
                <w:szCs w:val="28"/>
              </w:rPr>
              <w:t>общие и групповые родительские собрания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консультации педагогов и специалистов (по желанию родителей)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совместная практическая деятельность родителей с сотрудниками ДОУ (досуги праздники, субботники и др.)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помощь в работе со стороны родителей: организация экскурсий, изготовление костюмов и пособий, фото-видеосъёмка и др.)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spacing w:after="0" w:line="240" w:lineRule="auto"/>
              <w:rPr>
                <w:szCs w:val="28"/>
              </w:rPr>
            </w:pPr>
            <w:r w:rsidRPr="00C1409D">
              <w:rPr>
                <w:szCs w:val="28"/>
              </w:rPr>
              <w:t>Семинар – практикумы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беседы по проблемам</w:t>
            </w:r>
          </w:p>
          <w:p w:rsidR="00A42578" w:rsidRPr="00C1409D" w:rsidRDefault="00A42578" w:rsidP="00A42578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322" w:lineRule="exact"/>
              <w:ind w:left="0" w:firstLine="0"/>
              <w:rPr>
                <w:szCs w:val="28"/>
              </w:rPr>
            </w:pPr>
            <w:r w:rsidRPr="00C1409D">
              <w:rPr>
                <w:szCs w:val="28"/>
              </w:rPr>
              <w:t>анкетирования, опросы</w:t>
            </w:r>
          </w:p>
        </w:tc>
      </w:tr>
    </w:tbl>
    <w:p w:rsidR="00A42578" w:rsidRPr="00C1409D" w:rsidRDefault="00A42578" w:rsidP="00A42578">
      <w:pPr>
        <w:rPr>
          <w:szCs w:val="28"/>
        </w:rPr>
      </w:pPr>
    </w:p>
    <w:p w:rsidR="00A42578" w:rsidRPr="00C1409D" w:rsidRDefault="00A42578" w:rsidP="00A4257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МОДЕЛЬ ВЗАИМОДЕЙСТВИЯ ДЕТСКОО САДА </w:t>
      </w:r>
      <w:r w:rsidRPr="00C1409D">
        <w:rPr>
          <w:b/>
          <w:szCs w:val="28"/>
        </w:rPr>
        <w:t xml:space="preserve"> И РОДИТЕЛЕЙ.</w:t>
      </w: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60"/>
      </w:tblGrid>
      <w:tr w:rsidR="00A42578" w:rsidRPr="00C1409D" w:rsidTr="00A42578">
        <w:tc>
          <w:tcPr>
            <w:tcW w:w="1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spacing w:line="360" w:lineRule="auto"/>
              <w:jc w:val="both"/>
              <w:rPr>
                <w:szCs w:val="28"/>
              </w:rPr>
            </w:pPr>
            <w:r w:rsidRPr="00C1409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</w:t>
            </w:r>
            <w:r w:rsidRPr="00C1409D">
              <w:rPr>
                <w:szCs w:val="28"/>
              </w:rPr>
              <w:t xml:space="preserve"> </w:t>
            </w:r>
            <w:r w:rsidRPr="00C1409D">
              <w:rPr>
                <w:b/>
                <w:szCs w:val="28"/>
              </w:rPr>
              <w:t>Цель:</w:t>
            </w:r>
            <w:r>
              <w:rPr>
                <w:szCs w:val="28"/>
              </w:rPr>
              <w:t xml:space="preserve"> взаимодействие детского сада</w:t>
            </w:r>
            <w:r w:rsidRPr="00C1409D">
              <w:rPr>
                <w:szCs w:val="28"/>
              </w:rPr>
              <w:t xml:space="preserve"> и семьи для успешного развития и реализации личности ребенка</w:t>
            </w:r>
          </w:p>
        </w:tc>
      </w:tr>
    </w:tbl>
    <w:p w:rsidR="00A42578" w:rsidRPr="00C1409D" w:rsidRDefault="00A42578" w:rsidP="00A42578">
      <w:pPr>
        <w:rPr>
          <w:b/>
          <w:szCs w:val="28"/>
        </w:rPr>
      </w:pPr>
      <w:r w:rsidRPr="00C1409D">
        <w:rPr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18"/>
      </w:tblGrid>
      <w:tr w:rsidR="00A42578" w:rsidRPr="00C1409D" w:rsidTr="00A42578">
        <w:tc>
          <w:tcPr>
            <w:tcW w:w="1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spacing w:line="360" w:lineRule="auto"/>
              <w:jc w:val="center"/>
              <w:rPr>
                <w:b/>
                <w:szCs w:val="28"/>
              </w:rPr>
            </w:pPr>
            <w:r w:rsidRPr="00C1409D">
              <w:rPr>
                <w:b/>
                <w:szCs w:val="28"/>
              </w:rPr>
              <w:t>Задачи:</w:t>
            </w:r>
          </w:p>
        </w:tc>
      </w:tr>
    </w:tbl>
    <w:p w:rsidR="00A42578" w:rsidRPr="00C1409D" w:rsidRDefault="00A42578" w:rsidP="00A42578">
      <w:pPr>
        <w:rPr>
          <w:szCs w:val="28"/>
        </w:rPr>
      </w:pPr>
      <w:r w:rsidRPr="00C1409D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C1409D">
        <w:rPr>
          <w:szCs w:val="28"/>
        </w:rPr>
        <w:t xml:space="preserve">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3682"/>
        <w:gridCol w:w="3705"/>
        <w:gridCol w:w="3647"/>
      </w:tblGrid>
      <w:tr w:rsidR="00A42578" w:rsidRPr="00C1409D" w:rsidTr="00A42578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pStyle w:val="a3"/>
              <w:numPr>
                <w:ilvl w:val="0"/>
                <w:numId w:val="24"/>
              </w:numPr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в ДО</w:t>
            </w:r>
            <w:r w:rsidRPr="00C1409D">
              <w:rPr>
                <w:sz w:val="28"/>
                <w:szCs w:val="28"/>
              </w:rPr>
              <w:t xml:space="preserve"> условия для взаимодействия с родителями.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pStyle w:val="a3"/>
              <w:numPr>
                <w:ilvl w:val="0"/>
                <w:numId w:val="24"/>
              </w:numPr>
              <w:contextualSpacing w:val="0"/>
              <w:rPr>
                <w:sz w:val="28"/>
                <w:szCs w:val="28"/>
              </w:rPr>
            </w:pPr>
            <w:r w:rsidRPr="00C1409D">
              <w:rPr>
                <w:sz w:val="28"/>
                <w:szCs w:val="28"/>
              </w:rPr>
              <w:t>Планировать работу с родителями на основе анализа структуры семейного социума и психологического климата.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pStyle w:val="a3"/>
              <w:numPr>
                <w:ilvl w:val="0"/>
                <w:numId w:val="24"/>
              </w:numPr>
              <w:contextualSpacing w:val="0"/>
              <w:rPr>
                <w:sz w:val="28"/>
                <w:szCs w:val="28"/>
              </w:rPr>
            </w:pPr>
            <w:r w:rsidRPr="00C1409D">
              <w:rPr>
                <w:sz w:val="28"/>
                <w:szCs w:val="28"/>
              </w:rPr>
              <w:t>Привлекать родителей к</w:t>
            </w:r>
            <w:r>
              <w:rPr>
                <w:sz w:val="28"/>
                <w:szCs w:val="28"/>
              </w:rPr>
              <w:t xml:space="preserve"> участию в жизнедеятельности ДО</w:t>
            </w:r>
            <w:r w:rsidRPr="00C1409D">
              <w:rPr>
                <w:sz w:val="28"/>
                <w:szCs w:val="28"/>
              </w:rPr>
              <w:t xml:space="preserve"> и управлении им.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pStyle w:val="a3"/>
              <w:numPr>
                <w:ilvl w:val="0"/>
                <w:numId w:val="24"/>
              </w:numPr>
              <w:contextualSpacing w:val="0"/>
              <w:rPr>
                <w:sz w:val="28"/>
                <w:szCs w:val="28"/>
              </w:rPr>
            </w:pPr>
            <w:r w:rsidRPr="00C1409D">
              <w:rPr>
                <w:sz w:val="28"/>
                <w:szCs w:val="28"/>
              </w:rPr>
              <w:t>Оказывать помощь родителям в воспитательном процессе.</w:t>
            </w:r>
          </w:p>
        </w:tc>
      </w:tr>
    </w:tbl>
    <w:p w:rsidR="00A42578" w:rsidRPr="00C1409D" w:rsidRDefault="00A42578" w:rsidP="00A42578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78"/>
      </w:tblGrid>
      <w:tr w:rsidR="00A42578" w:rsidRPr="00C1409D" w:rsidTr="00A42578">
        <w:tc>
          <w:tcPr>
            <w:tcW w:w="1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spacing w:line="360" w:lineRule="auto"/>
              <w:jc w:val="center"/>
              <w:rPr>
                <w:b/>
                <w:szCs w:val="28"/>
              </w:rPr>
            </w:pPr>
            <w:r w:rsidRPr="00C1409D">
              <w:rPr>
                <w:b/>
                <w:szCs w:val="28"/>
              </w:rPr>
              <w:t>Направления работы с родителями</w:t>
            </w:r>
          </w:p>
        </w:tc>
      </w:tr>
    </w:tbl>
    <w:p w:rsidR="00A42578" w:rsidRPr="00C1409D" w:rsidRDefault="00A42578" w:rsidP="00A42578">
      <w:pPr>
        <w:rPr>
          <w:szCs w:val="28"/>
        </w:rPr>
      </w:pPr>
      <w:r w:rsidRPr="00C1409D">
        <w:rPr>
          <w:szCs w:val="28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29"/>
        <w:gridCol w:w="3708"/>
        <w:gridCol w:w="3715"/>
        <w:gridCol w:w="3626"/>
      </w:tblGrid>
      <w:tr w:rsidR="00A42578" w:rsidRPr="00C1409D" w:rsidTr="00A42578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Оказание помощи семье в воспитании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Вовлечение семьи в образовательный процесс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Культурно-просветительская работа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Создание условий для реализации личности ребенка</w:t>
            </w:r>
          </w:p>
        </w:tc>
      </w:tr>
    </w:tbl>
    <w:p w:rsidR="00A42578" w:rsidRPr="00C1409D" w:rsidRDefault="00A42578" w:rsidP="00A42578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78"/>
      </w:tblGrid>
      <w:tr w:rsidR="00A42578" w:rsidRPr="00C1409D" w:rsidTr="00A42578">
        <w:tc>
          <w:tcPr>
            <w:tcW w:w="1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spacing w:line="360" w:lineRule="auto"/>
              <w:jc w:val="center"/>
              <w:rPr>
                <w:b/>
                <w:szCs w:val="28"/>
              </w:rPr>
            </w:pPr>
            <w:r w:rsidRPr="00C1409D">
              <w:rPr>
                <w:b/>
                <w:szCs w:val="28"/>
              </w:rPr>
              <w:lastRenderedPageBreak/>
              <w:t>Формы работы:</w:t>
            </w:r>
          </w:p>
        </w:tc>
      </w:tr>
    </w:tbl>
    <w:p w:rsidR="00A42578" w:rsidRPr="00C1409D" w:rsidRDefault="00A42578" w:rsidP="00A42578">
      <w:pPr>
        <w:rPr>
          <w:szCs w:val="28"/>
        </w:rPr>
      </w:pPr>
      <w:r w:rsidRPr="00C1409D">
        <w:rPr>
          <w:szCs w:val="28"/>
        </w:rPr>
        <w:t xml:space="preserve">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23"/>
        <w:gridCol w:w="2114"/>
        <w:gridCol w:w="2897"/>
        <w:gridCol w:w="2160"/>
        <w:gridCol w:w="3060"/>
        <w:gridCol w:w="2520"/>
      </w:tblGrid>
      <w:tr w:rsidR="00A42578" w:rsidRPr="00C1409D" w:rsidTr="00A42578">
        <w:trPr>
          <w:cantSplit/>
          <w:trHeight w:val="113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Анкетирование и тестирование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Родительские собрания.</w:t>
            </w:r>
          </w:p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Конференции.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>
              <w:rPr>
                <w:szCs w:val="28"/>
              </w:rPr>
              <w:t>Управление ДО</w:t>
            </w:r>
            <w:r w:rsidRPr="00C1409D">
              <w:rPr>
                <w:szCs w:val="28"/>
              </w:rPr>
              <w:t xml:space="preserve"> через родительские комитеты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Консультирование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Родительские уголки и информационные стенды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Участие в конкурсах, выставках.</w:t>
            </w:r>
          </w:p>
        </w:tc>
      </w:tr>
      <w:tr w:rsidR="00A42578" w:rsidRPr="00C1409D" w:rsidTr="00A42578">
        <w:trPr>
          <w:cantSplit/>
          <w:trHeight w:val="89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Дни отрытых дверей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 xml:space="preserve">  Проведение досугов, субботников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Участие в создании развивающей среды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Оказание финансовой помощи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 xml:space="preserve">Тренинги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rPr>
                <w:szCs w:val="28"/>
              </w:rPr>
            </w:pPr>
            <w:r w:rsidRPr="00C1409D">
              <w:rPr>
                <w:szCs w:val="28"/>
              </w:rPr>
              <w:t>Теоретические и практические семинары.</w:t>
            </w:r>
          </w:p>
        </w:tc>
      </w:tr>
    </w:tbl>
    <w:p w:rsidR="00A42578" w:rsidRPr="00C1409D" w:rsidRDefault="00A42578" w:rsidP="00A42578">
      <w:pPr>
        <w:rPr>
          <w:szCs w:val="28"/>
        </w:rPr>
      </w:pPr>
      <w:r w:rsidRPr="00C1409D">
        <w:rPr>
          <w:szCs w:val="28"/>
        </w:rPr>
        <w:t xml:space="preserve">                                                                                                                                 </w:t>
      </w: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78"/>
      </w:tblGrid>
      <w:tr w:rsidR="00A42578" w:rsidRPr="00C1409D" w:rsidTr="00A42578">
        <w:tc>
          <w:tcPr>
            <w:tcW w:w="1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78" w:rsidRPr="00C1409D" w:rsidRDefault="00A42578" w:rsidP="00A42578">
            <w:pPr>
              <w:spacing w:line="360" w:lineRule="auto"/>
              <w:jc w:val="center"/>
              <w:rPr>
                <w:b/>
                <w:szCs w:val="28"/>
              </w:rPr>
            </w:pPr>
            <w:r w:rsidRPr="00C1409D">
              <w:rPr>
                <w:b/>
                <w:szCs w:val="28"/>
              </w:rPr>
              <w:t>Результат: усп</w:t>
            </w:r>
            <w:r>
              <w:rPr>
                <w:b/>
                <w:szCs w:val="28"/>
              </w:rPr>
              <w:t xml:space="preserve">ешное развитие воспитанников </w:t>
            </w:r>
            <w:r w:rsidRPr="00C1409D">
              <w:rPr>
                <w:b/>
                <w:szCs w:val="28"/>
              </w:rPr>
              <w:t xml:space="preserve"> и реализация творческого потенциала родителей и детей.</w:t>
            </w:r>
          </w:p>
        </w:tc>
      </w:tr>
    </w:tbl>
    <w:p w:rsidR="00A42578" w:rsidRPr="00CA768A" w:rsidRDefault="004C52E5" w:rsidP="00A42578">
      <w:pPr>
        <w:spacing w:before="180" w:after="180" w:line="240" w:lineRule="auto"/>
        <w:rPr>
          <w:rFonts w:eastAsia="Times New Roman"/>
          <w:sz w:val="24"/>
          <w:szCs w:val="24"/>
          <w:lang w:eastAsia="ru-RU"/>
        </w:rPr>
      </w:pPr>
      <w:r w:rsidRPr="00CA768A">
        <w:rPr>
          <w:rFonts w:eastAsia="Times New Roman"/>
          <w:szCs w:val="28"/>
          <w:lang w:eastAsia="ru-RU"/>
        </w:rPr>
        <w:t>Результатом реализации данной модели является единое образовательное пространство «детский сад - семья», обеспечивающее целостное развитие личности дошкольника</w:t>
      </w:r>
    </w:p>
    <w:p w:rsidR="00C91BFC" w:rsidRDefault="00C91BFC"/>
    <w:sectPr w:rsidR="00C91BFC" w:rsidSect="0048081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CF5"/>
    <w:multiLevelType w:val="multilevel"/>
    <w:tmpl w:val="1AEC2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540" w:hanging="54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04C05ECF"/>
    <w:multiLevelType w:val="hybridMultilevel"/>
    <w:tmpl w:val="74F4565C"/>
    <w:lvl w:ilvl="0" w:tplc="7DA0F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719C9"/>
    <w:multiLevelType w:val="hybridMultilevel"/>
    <w:tmpl w:val="D2CA5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50C34"/>
    <w:multiLevelType w:val="hybridMultilevel"/>
    <w:tmpl w:val="16B0AD70"/>
    <w:lvl w:ilvl="0" w:tplc="2A8E1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6741990">
      <w:numFmt w:val="none"/>
      <w:lvlText w:val=""/>
      <w:lvlJc w:val="left"/>
      <w:pPr>
        <w:tabs>
          <w:tab w:val="num" w:pos="360"/>
        </w:tabs>
      </w:pPr>
    </w:lvl>
    <w:lvl w:ilvl="2" w:tplc="0484BEE2">
      <w:numFmt w:val="none"/>
      <w:lvlText w:val=""/>
      <w:lvlJc w:val="left"/>
      <w:pPr>
        <w:tabs>
          <w:tab w:val="num" w:pos="360"/>
        </w:tabs>
      </w:pPr>
    </w:lvl>
    <w:lvl w:ilvl="3" w:tplc="8448272A">
      <w:numFmt w:val="none"/>
      <w:lvlText w:val=""/>
      <w:lvlJc w:val="left"/>
      <w:pPr>
        <w:tabs>
          <w:tab w:val="num" w:pos="360"/>
        </w:tabs>
      </w:pPr>
    </w:lvl>
    <w:lvl w:ilvl="4" w:tplc="F88A7430">
      <w:numFmt w:val="none"/>
      <w:lvlText w:val=""/>
      <w:lvlJc w:val="left"/>
      <w:pPr>
        <w:tabs>
          <w:tab w:val="num" w:pos="360"/>
        </w:tabs>
      </w:pPr>
    </w:lvl>
    <w:lvl w:ilvl="5" w:tplc="BA422920">
      <w:numFmt w:val="none"/>
      <w:lvlText w:val=""/>
      <w:lvlJc w:val="left"/>
      <w:pPr>
        <w:tabs>
          <w:tab w:val="num" w:pos="360"/>
        </w:tabs>
      </w:pPr>
    </w:lvl>
    <w:lvl w:ilvl="6" w:tplc="27C40C8A">
      <w:numFmt w:val="none"/>
      <w:lvlText w:val=""/>
      <w:lvlJc w:val="left"/>
      <w:pPr>
        <w:tabs>
          <w:tab w:val="num" w:pos="360"/>
        </w:tabs>
      </w:pPr>
    </w:lvl>
    <w:lvl w:ilvl="7" w:tplc="5268D488">
      <w:numFmt w:val="none"/>
      <w:lvlText w:val=""/>
      <w:lvlJc w:val="left"/>
      <w:pPr>
        <w:tabs>
          <w:tab w:val="num" w:pos="360"/>
        </w:tabs>
      </w:pPr>
    </w:lvl>
    <w:lvl w:ilvl="8" w:tplc="1186B73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2E74AE"/>
    <w:multiLevelType w:val="hybridMultilevel"/>
    <w:tmpl w:val="02C47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B0D8E"/>
    <w:multiLevelType w:val="hybridMultilevel"/>
    <w:tmpl w:val="6FEC4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33B3C"/>
    <w:multiLevelType w:val="hybridMultilevel"/>
    <w:tmpl w:val="8C0650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B23E07"/>
    <w:multiLevelType w:val="hybridMultilevel"/>
    <w:tmpl w:val="F61E7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332AD"/>
    <w:multiLevelType w:val="hybridMultilevel"/>
    <w:tmpl w:val="CCBCE95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9D098F"/>
    <w:multiLevelType w:val="hybridMultilevel"/>
    <w:tmpl w:val="8B7467A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566F6"/>
    <w:multiLevelType w:val="hybridMultilevel"/>
    <w:tmpl w:val="7E32B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3A02BA"/>
    <w:multiLevelType w:val="multilevel"/>
    <w:tmpl w:val="7C8EB6A0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55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2">
    <w:nsid w:val="2AA07587"/>
    <w:multiLevelType w:val="hybridMultilevel"/>
    <w:tmpl w:val="0CB4B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6B6DF4"/>
    <w:multiLevelType w:val="multilevel"/>
    <w:tmpl w:val="13F054E2"/>
    <w:lvl w:ilvl="0">
      <w:start w:val="15"/>
      <w:numFmt w:val="decimal"/>
      <w:lvlText w:val="%1"/>
      <w:lvlJc w:val="left"/>
      <w:pPr>
        <w:ind w:left="990" w:hanging="99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990" w:hanging="990"/>
      </w:pPr>
      <w:rPr>
        <w:rFonts w:hint="default"/>
        <w:b/>
      </w:rPr>
    </w:lvl>
    <w:lvl w:ilvl="2">
      <w:start w:val="15"/>
      <w:numFmt w:val="decimal"/>
      <w:lvlText w:val="%1.%2-%3"/>
      <w:lvlJc w:val="left"/>
      <w:pPr>
        <w:ind w:left="990" w:hanging="990"/>
      </w:pPr>
      <w:rPr>
        <w:rFonts w:hint="default"/>
        <w:b/>
      </w:rPr>
    </w:lvl>
    <w:lvl w:ilvl="3">
      <w:start w:val="55"/>
      <w:numFmt w:val="decimal"/>
      <w:lvlText w:val="%1.%2-%3.%4"/>
      <w:lvlJc w:val="left"/>
      <w:pPr>
        <w:ind w:left="990" w:hanging="99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990" w:hanging="99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32800C6A"/>
    <w:multiLevelType w:val="multilevel"/>
    <w:tmpl w:val="F8C6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673297"/>
    <w:multiLevelType w:val="hybridMultilevel"/>
    <w:tmpl w:val="F110AA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B513D2"/>
    <w:multiLevelType w:val="singleLevel"/>
    <w:tmpl w:val="1BD052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36150ABF"/>
    <w:multiLevelType w:val="hybridMultilevel"/>
    <w:tmpl w:val="0060D670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87A5BB6"/>
    <w:multiLevelType w:val="hybridMultilevel"/>
    <w:tmpl w:val="EAEC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B6473"/>
    <w:multiLevelType w:val="hybridMultilevel"/>
    <w:tmpl w:val="8314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D345D"/>
    <w:multiLevelType w:val="multilevel"/>
    <w:tmpl w:val="45E02B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2B96449"/>
    <w:multiLevelType w:val="hybridMultilevel"/>
    <w:tmpl w:val="0422D95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EA7681"/>
    <w:multiLevelType w:val="hybridMultilevel"/>
    <w:tmpl w:val="FF146D1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5673700"/>
    <w:multiLevelType w:val="hybridMultilevel"/>
    <w:tmpl w:val="5DD2D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B33966"/>
    <w:multiLevelType w:val="hybridMultilevel"/>
    <w:tmpl w:val="6C2E9FE6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876BDD"/>
    <w:multiLevelType w:val="multilevel"/>
    <w:tmpl w:val="50425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9">
    <w:nsid w:val="63335632"/>
    <w:multiLevelType w:val="multilevel"/>
    <w:tmpl w:val="F5CC36A0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55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30">
    <w:nsid w:val="671D1ECC"/>
    <w:multiLevelType w:val="hybridMultilevel"/>
    <w:tmpl w:val="FAB0C620"/>
    <w:lvl w:ilvl="0" w:tplc="A4DAE2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4C0E37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2F3D20"/>
    <w:multiLevelType w:val="multilevel"/>
    <w:tmpl w:val="F924990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2">
    <w:nsid w:val="77D45368"/>
    <w:multiLevelType w:val="hybridMultilevel"/>
    <w:tmpl w:val="02F25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AE508FD"/>
    <w:multiLevelType w:val="hybridMultilevel"/>
    <w:tmpl w:val="72C20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4970B4"/>
    <w:multiLevelType w:val="hybridMultilevel"/>
    <w:tmpl w:val="8AEA9E00"/>
    <w:lvl w:ilvl="0" w:tplc="064273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E8C66F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BB0E92E8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b w:val="0"/>
      </w:rPr>
    </w:lvl>
    <w:lvl w:ilvl="3" w:tplc="E0A00C24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b w:val="0"/>
      </w:rPr>
    </w:lvl>
    <w:lvl w:ilvl="4" w:tplc="BA749E3C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  <w:rPr>
        <w:b w:val="0"/>
      </w:rPr>
    </w:lvl>
    <w:lvl w:ilvl="5" w:tplc="58ECF2D2">
      <w:start w:val="1"/>
      <w:numFmt w:val="decimal"/>
      <w:lvlText w:val="%6."/>
      <w:lvlJc w:val="left"/>
      <w:pPr>
        <w:tabs>
          <w:tab w:val="num" w:pos="1070"/>
        </w:tabs>
        <w:ind w:left="1070" w:hanging="360"/>
      </w:pPr>
      <w:rPr>
        <w:b w:val="0"/>
      </w:rPr>
    </w:lvl>
    <w:lvl w:ilvl="6" w:tplc="0419000F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70"/>
        </w:tabs>
        <w:ind w:left="1070" w:hanging="360"/>
      </w:pPr>
    </w:lvl>
    <w:lvl w:ilvl="8" w:tplc="D272EDE4">
      <w:start w:val="1"/>
      <w:numFmt w:val="decimal"/>
      <w:lvlText w:val="%9.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35">
    <w:nsid w:val="7BDA287E"/>
    <w:multiLevelType w:val="hybridMultilevel"/>
    <w:tmpl w:val="9284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31"/>
  </w:num>
  <w:num w:numId="4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8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8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3"/>
  </w:num>
  <w:num w:numId="19">
    <w:abstractNumId w:val="17"/>
  </w:num>
  <w:num w:numId="20">
    <w:abstractNumId w:val="22"/>
  </w:num>
  <w:num w:numId="21">
    <w:abstractNumId w:val="8"/>
  </w:num>
  <w:num w:numId="22">
    <w:abstractNumId w:val="21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7"/>
  </w:num>
  <w:num w:numId="32">
    <w:abstractNumId w:val="32"/>
  </w:num>
  <w:num w:numId="33">
    <w:abstractNumId w:val="33"/>
  </w:num>
  <w:num w:numId="34">
    <w:abstractNumId w:val="18"/>
  </w:num>
  <w:num w:numId="35">
    <w:abstractNumId w:val="1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compat/>
  <w:rsids>
    <w:rsidRoot w:val="00480819"/>
    <w:rsid w:val="000E1CFB"/>
    <w:rsid w:val="00480819"/>
    <w:rsid w:val="004C52E5"/>
    <w:rsid w:val="0054478F"/>
    <w:rsid w:val="006B7EB7"/>
    <w:rsid w:val="0073686B"/>
    <w:rsid w:val="00A42578"/>
    <w:rsid w:val="00B81C9D"/>
    <w:rsid w:val="00C91BFC"/>
    <w:rsid w:val="00DE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1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2578"/>
    <w:pPr>
      <w:keepNext/>
      <w:spacing w:after="0" w:line="240" w:lineRule="auto"/>
      <w:outlineLvl w:val="0"/>
    </w:pPr>
    <w:rPr>
      <w:rFonts w:eastAsia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57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57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qFormat/>
    <w:rsid w:val="0073686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4">
    <w:name w:val="Основной"/>
    <w:basedOn w:val="a"/>
    <w:rsid w:val="0073686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25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A42578"/>
  </w:style>
  <w:style w:type="paragraph" w:styleId="a6">
    <w:name w:val="No Spacing"/>
    <w:link w:val="a5"/>
    <w:uiPriority w:val="1"/>
    <w:qFormat/>
    <w:rsid w:val="00A42578"/>
    <w:pPr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A425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A425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4">
    <w:name w:val="Style24"/>
    <w:basedOn w:val="a"/>
    <w:uiPriority w:val="99"/>
    <w:rsid w:val="00A4257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42578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A42578"/>
    <w:rPr>
      <w:rFonts w:ascii="Century Schoolbook" w:hAnsi="Century Schoolbook" w:cs="Century Schoolbook" w:hint="default"/>
      <w:sz w:val="18"/>
      <w:szCs w:val="18"/>
    </w:rPr>
  </w:style>
  <w:style w:type="paragraph" w:styleId="a9">
    <w:name w:val="footnote text"/>
    <w:basedOn w:val="a"/>
    <w:link w:val="aa"/>
    <w:rsid w:val="00A42578"/>
    <w:rPr>
      <w:rFonts w:ascii="Calibri" w:hAnsi="Calibri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A42578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footnote reference"/>
    <w:rsid w:val="00A42578"/>
    <w:rPr>
      <w:rFonts w:cs="Times New Roman"/>
      <w:vertAlign w:val="superscript"/>
    </w:rPr>
  </w:style>
  <w:style w:type="paragraph" w:styleId="ac">
    <w:name w:val="Normal (Web)"/>
    <w:basedOn w:val="a"/>
    <w:rsid w:val="00A425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42578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styleId="3">
    <w:name w:val="Body Text Indent 3"/>
    <w:basedOn w:val="a"/>
    <w:link w:val="30"/>
    <w:semiHidden/>
    <w:rsid w:val="00A42578"/>
    <w:pPr>
      <w:spacing w:after="0" w:line="240" w:lineRule="auto"/>
      <w:ind w:left="33"/>
    </w:pPr>
    <w:rPr>
      <w:rFonts w:eastAsia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42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A4257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42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42578"/>
  </w:style>
  <w:style w:type="character" w:customStyle="1" w:styleId="af0">
    <w:name w:val="Верхний колонтитул Знак"/>
    <w:basedOn w:val="a0"/>
    <w:link w:val="af1"/>
    <w:uiPriority w:val="99"/>
    <w:semiHidden/>
    <w:rsid w:val="00A4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A4257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4cxspmiddle">
    <w:name w:val="a4cxspmiddle"/>
    <w:basedOn w:val="a"/>
    <w:rsid w:val="00A425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42578"/>
    <w:pPr>
      <w:spacing w:after="120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4257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111</cp:lastModifiedBy>
  <cp:revision>5</cp:revision>
  <dcterms:created xsi:type="dcterms:W3CDTF">2016-09-02T19:22:00Z</dcterms:created>
  <dcterms:modified xsi:type="dcterms:W3CDTF">2016-09-10T09:24:00Z</dcterms:modified>
</cp:coreProperties>
</file>